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3" w:type="dxa"/>
        <w:tblInd w:w="-432" w:type="dxa"/>
        <w:tblLook w:val="01E0" w:firstRow="1" w:lastRow="1" w:firstColumn="1" w:lastColumn="1" w:noHBand="0" w:noVBand="0"/>
      </w:tblPr>
      <w:tblGrid>
        <w:gridCol w:w="5526"/>
        <w:gridCol w:w="4541"/>
        <w:gridCol w:w="216"/>
        <w:gridCol w:w="4"/>
      </w:tblGrid>
      <w:tr w:rsidR="00350FC5" w:rsidRPr="00350FC5" w:rsidTr="00AD5975">
        <w:trPr>
          <w:gridAfter w:val="1"/>
        </w:trPr>
        <w:tc>
          <w:tcPr>
            <w:tcW w:w="5360" w:type="dxa"/>
          </w:tcPr>
          <w:p w:rsidR="00350FC5" w:rsidRPr="00350FC5" w:rsidRDefault="00350FC5" w:rsidP="00AD59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gridSpan w:val="2"/>
          </w:tcPr>
          <w:p w:rsidR="00350FC5" w:rsidRPr="00350FC5" w:rsidRDefault="00350FC5" w:rsidP="00350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5975" w:rsidRPr="00AD5975" w:rsidTr="00AD5975">
        <w:tc>
          <w:tcPr>
            <w:tcW w:w="9782" w:type="dxa"/>
            <w:gridSpan w:val="2"/>
          </w:tcPr>
          <w:tbl>
            <w:tblPr>
              <w:tblW w:w="9900" w:type="dxa"/>
              <w:tblLook w:val="01E0" w:firstRow="1" w:lastRow="1" w:firstColumn="1" w:lastColumn="1" w:noHBand="0" w:noVBand="0"/>
            </w:tblPr>
            <w:tblGrid>
              <w:gridCol w:w="9629"/>
              <w:gridCol w:w="222"/>
            </w:tblGrid>
            <w:tr w:rsidR="00AD5975" w:rsidRPr="00AD5975" w:rsidTr="00B37E6A">
              <w:tc>
                <w:tcPr>
                  <w:tcW w:w="5360" w:type="dxa"/>
                </w:tcPr>
                <w:p w:rsidR="00AD5975" w:rsidRPr="00AD5975" w:rsidRDefault="00AD5975" w:rsidP="00AD5975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ru-RU"/>
                    </w:rPr>
                  </w:pPr>
                  <w:r w:rsidRPr="00AD5975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ru-RU"/>
                    </w:rPr>
                    <w:t xml:space="preserve">                                       ООО «Атон-Нск»</w:t>
                  </w:r>
                </w:p>
                <w:p w:rsidR="00AD5975" w:rsidRPr="00AD5975" w:rsidRDefault="00AD5975" w:rsidP="00AD5975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ru-RU"/>
                    </w:rPr>
                  </w:pPr>
                </w:p>
                <w:p w:rsidR="00AD5975" w:rsidRPr="00AD5975" w:rsidRDefault="00AD5975" w:rsidP="00AD5975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ru-RU"/>
                    </w:rPr>
                  </w:pPr>
                </w:p>
                <w:p w:rsidR="00AD5975" w:rsidRPr="00AD5975" w:rsidRDefault="00AD5975" w:rsidP="00AD5975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9900" w:type="dxa"/>
                    <w:tblLook w:val="01E0" w:firstRow="1" w:lastRow="1" w:firstColumn="1" w:lastColumn="1" w:noHBand="0" w:noVBand="0"/>
                  </w:tblPr>
                  <w:tblGrid>
                    <w:gridCol w:w="5360"/>
                    <w:gridCol w:w="4540"/>
                  </w:tblGrid>
                  <w:tr w:rsidR="00AD5975" w:rsidRPr="00AD5975" w:rsidTr="00B37E6A">
                    <w:tc>
                      <w:tcPr>
                        <w:tcW w:w="5360" w:type="dxa"/>
                        <w:hideMark/>
                      </w:tcPr>
                      <w:tbl>
                        <w:tblPr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4644"/>
                        </w:tblGrid>
                        <w:tr w:rsidR="00AD5975" w:rsidRPr="00AD5975" w:rsidTr="00B37E6A">
                          <w:tc>
                            <w:tcPr>
                              <w:tcW w:w="4644" w:type="dxa"/>
                              <w:hideMark/>
                            </w:tcPr>
                            <w:p w:rsidR="00AD5975" w:rsidRPr="00AD5975" w:rsidRDefault="00AD5975" w:rsidP="00AD597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noProof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D597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noProof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                                                                                    Принято</w:t>
                              </w:r>
                            </w:p>
                          </w:tc>
                        </w:tr>
                        <w:tr w:rsidR="00AD5975" w:rsidRPr="00AD5975" w:rsidTr="00B37E6A">
                          <w:tc>
                            <w:tcPr>
                              <w:tcW w:w="4644" w:type="dxa"/>
                              <w:hideMark/>
                            </w:tcPr>
                            <w:p w:rsidR="00AD5975" w:rsidRPr="00AD5975" w:rsidRDefault="00AD5975" w:rsidP="00AD597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noProof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D597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noProof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На заседании Педагогического совета </w:t>
                              </w:r>
                            </w:p>
                          </w:tc>
                        </w:tr>
                        <w:tr w:rsidR="00AD5975" w:rsidRPr="00AD5975" w:rsidTr="00B37E6A">
                          <w:trPr>
                            <w:trHeight w:val="914"/>
                          </w:trPr>
                          <w:tc>
                            <w:tcPr>
                              <w:tcW w:w="4644" w:type="dxa"/>
                              <w:hideMark/>
                            </w:tcPr>
                            <w:p w:rsidR="00AD5975" w:rsidRPr="00AD5975" w:rsidRDefault="00AD5975" w:rsidP="00AD597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noProof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D597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noProof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«____»____________________201_г.</w:t>
                              </w:r>
                            </w:p>
                          </w:tc>
                        </w:tr>
                      </w:tbl>
                      <w:p w:rsidR="00AD5975" w:rsidRPr="00AD5975" w:rsidRDefault="00AD5975" w:rsidP="00AD59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40" w:type="dxa"/>
                      </w:tcPr>
                      <w:p w:rsidR="00AD5975" w:rsidRPr="00AD5975" w:rsidRDefault="00AD5975" w:rsidP="00AD59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AD597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УТВЕРЖДАЮ:</w:t>
                        </w:r>
                      </w:p>
                      <w:p w:rsidR="00AD5975" w:rsidRPr="00AD5975" w:rsidRDefault="00AD5975" w:rsidP="00AD59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AD597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Генеральный директор ООО   «</w:t>
                        </w:r>
                        <w:proofErr w:type="spellStart"/>
                        <w:r w:rsidRPr="00AD597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Атон-Нск</w:t>
                        </w:r>
                        <w:proofErr w:type="spellEnd"/>
                        <w:r w:rsidRPr="00AD597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  <w:p w:rsidR="00AD5975" w:rsidRPr="00AD5975" w:rsidRDefault="00AD5975" w:rsidP="00AD59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AD5975" w:rsidRPr="00AD5975" w:rsidRDefault="00AD5975" w:rsidP="00AD59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AD5975" w:rsidRPr="00AD5975" w:rsidRDefault="00AD5975" w:rsidP="00AD59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AD597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 xml:space="preserve"> ____________________</w:t>
                        </w:r>
                        <w:proofErr w:type="spellStart"/>
                        <w:r w:rsidRPr="00AD597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А.В.Забелин</w:t>
                        </w:r>
                        <w:proofErr w:type="spellEnd"/>
                      </w:p>
                      <w:p w:rsidR="00AD5975" w:rsidRPr="00AD5975" w:rsidRDefault="00AD5975" w:rsidP="00AD59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AD5975" w:rsidRPr="00AD5975" w:rsidRDefault="00AD5975" w:rsidP="00AD59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AD597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«_____» ______________201_ г.</w:t>
                        </w:r>
                      </w:p>
                      <w:p w:rsidR="00AD5975" w:rsidRPr="00AD5975" w:rsidRDefault="00AD5975" w:rsidP="00AD59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AD597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Приказ №____от ___________201_г.</w:t>
                        </w:r>
                      </w:p>
                    </w:tc>
                  </w:tr>
                </w:tbl>
                <w:p w:rsidR="00AD5975" w:rsidRPr="00AD5975" w:rsidRDefault="00AD5975" w:rsidP="00AD5975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40" w:type="dxa"/>
                </w:tcPr>
                <w:p w:rsidR="00AD5975" w:rsidRPr="00AD5975" w:rsidRDefault="00AD5975" w:rsidP="00AD5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D5975" w:rsidRPr="00AD5975" w:rsidRDefault="00AD5975" w:rsidP="00AD59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1" w:type="dxa"/>
            <w:gridSpan w:val="2"/>
          </w:tcPr>
          <w:p w:rsidR="00AD5975" w:rsidRPr="00AD5975" w:rsidRDefault="00AD5975" w:rsidP="00AD5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D5975" w:rsidRPr="00AD5975" w:rsidRDefault="00AD5975" w:rsidP="00AD5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D5975" w:rsidRPr="00AD5975" w:rsidRDefault="00AD5975" w:rsidP="00AD5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D5975" w:rsidRPr="00AD5975" w:rsidRDefault="00AD5975" w:rsidP="00AD5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D5975" w:rsidRPr="00AD5975" w:rsidRDefault="00AD5975" w:rsidP="00AD5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D5975" w:rsidRPr="00AD5975" w:rsidRDefault="00AD5975" w:rsidP="00AD5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D5975" w:rsidRPr="00AD5975" w:rsidRDefault="00AD5975" w:rsidP="00AD5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D5975" w:rsidRPr="00AD5975" w:rsidRDefault="00AD5975" w:rsidP="00AD5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D5975" w:rsidRPr="00AD5975" w:rsidRDefault="00AD5975" w:rsidP="00AD59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AD5975" w:rsidRPr="00AD5975" w:rsidRDefault="00AD5975" w:rsidP="00AD59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5975">
        <w:rPr>
          <w:rFonts w:ascii="Times New Roman" w:eastAsia="Calibri" w:hAnsi="Times New Roman" w:cs="Times New Roman"/>
          <w:b/>
          <w:sz w:val="28"/>
          <w:szCs w:val="28"/>
        </w:rPr>
        <w:t>ДОПОЛНИТЕЛЬНАЯ ПРОФЕССИОНАЛЬНАЯ ПРОГРАММА ПОВЫШЕНИЯ КВАЛИФИКАЦИИ</w:t>
      </w:r>
    </w:p>
    <w:p w:rsidR="00AD5975" w:rsidRPr="00EF18A4" w:rsidRDefault="00AD5975" w:rsidP="00AD59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5975" w:rsidRDefault="00AD5975" w:rsidP="00AD597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bookmarkStart w:id="0" w:name="_GoBack"/>
      <w:r w:rsidRPr="007273F7">
        <w:rPr>
          <w:rFonts w:ascii="Times New Roman" w:hAnsi="Times New Roman" w:cs="Times New Roman"/>
          <w:b/>
          <w:i/>
          <w:sz w:val="48"/>
          <w:szCs w:val="48"/>
        </w:rPr>
        <w:t xml:space="preserve"> «Правила эксплуатации </w:t>
      </w:r>
      <w:r>
        <w:rPr>
          <w:rFonts w:ascii="Times New Roman" w:hAnsi="Times New Roman" w:cs="Times New Roman"/>
          <w:b/>
          <w:i/>
          <w:sz w:val="48"/>
          <w:szCs w:val="48"/>
        </w:rPr>
        <w:t xml:space="preserve">и технического освидетельствования </w:t>
      </w:r>
      <w:r w:rsidRPr="007273F7">
        <w:rPr>
          <w:rFonts w:ascii="Times New Roman" w:hAnsi="Times New Roman" w:cs="Times New Roman"/>
          <w:b/>
          <w:i/>
          <w:sz w:val="48"/>
          <w:szCs w:val="48"/>
        </w:rPr>
        <w:t>стеллаж</w:t>
      </w:r>
      <w:r>
        <w:rPr>
          <w:rFonts w:ascii="Times New Roman" w:hAnsi="Times New Roman" w:cs="Times New Roman"/>
          <w:b/>
          <w:i/>
          <w:sz w:val="48"/>
          <w:szCs w:val="48"/>
        </w:rPr>
        <w:t>ей</w:t>
      </w:r>
      <w:r w:rsidRPr="007273F7">
        <w:rPr>
          <w:rFonts w:ascii="Times New Roman" w:hAnsi="Times New Roman" w:cs="Times New Roman"/>
          <w:b/>
          <w:i/>
          <w:sz w:val="48"/>
          <w:szCs w:val="48"/>
        </w:rPr>
        <w:t>»</w:t>
      </w:r>
      <w:bookmarkEnd w:id="0"/>
    </w:p>
    <w:p w:rsidR="00AD5975" w:rsidRPr="00AD5975" w:rsidRDefault="00AD5975" w:rsidP="00AD5975">
      <w:pPr>
        <w:shd w:val="clear" w:color="auto" w:fill="FEFEFE"/>
        <w:tabs>
          <w:tab w:val="left" w:pos="9923"/>
        </w:tabs>
        <w:spacing w:before="300" w:after="300" w:line="240" w:lineRule="auto"/>
        <w:ind w:right="-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5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</w:p>
    <w:p w:rsidR="00AD5975" w:rsidRPr="00AD5975" w:rsidRDefault="00AD5975" w:rsidP="00AD5975">
      <w:pPr>
        <w:shd w:val="clear" w:color="auto" w:fill="FEFEFE"/>
        <w:tabs>
          <w:tab w:val="left" w:pos="9923"/>
        </w:tabs>
        <w:spacing w:before="300" w:after="300" w:line="240" w:lineRule="auto"/>
        <w:ind w:right="-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5975" w:rsidRPr="00AD5975" w:rsidRDefault="00AD5975" w:rsidP="00AD5975">
      <w:pPr>
        <w:shd w:val="clear" w:color="auto" w:fill="FEFEFE"/>
        <w:tabs>
          <w:tab w:val="left" w:pos="9923"/>
        </w:tabs>
        <w:spacing w:before="300" w:after="300" w:line="240" w:lineRule="auto"/>
        <w:ind w:right="-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5975" w:rsidRPr="00AD5975" w:rsidRDefault="00AD5975" w:rsidP="00AD5975">
      <w:pPr>
        <w:shd w:val="clear" w:color="auto" w:fill="FEFEFE"/>
        <w:tabs>
          <w:tab w:val="left" w:pos="9923"/>
        </w:tabs>
        <w:spacing w:before="300" w:after="300" w:line="240" w:lineRule="auto"/>
        <w:ind w:right="-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5975" w:rsidRPr="00AD5975" w:rsidRDefault="00AD5975" w:rsidP="00AD5975">
      <w:pPr>
        <w:shd w:val="clear" w:color="auto" w:fill="FEFEFE"/>
        <w:tabs>
          <w:tab w:val="left" w:pos="9923"/>
        </w:tabs>
        <w:spacing w:before="300" w:after="300" w:line="240" w:lineRule="auto"/>
        <w:ind w:right="-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5975" w:rsidRPr="00AD5975" w:rsidRDefault="00AD5975" w:rsidP="00AD5975">
      <w:pPr>
        <w:shd w:val="clear" w:color="auto" w:fill="FEFEFE"/>
        <w:tabs>
          <w:tab w:val="left" w:pos="9923"/>
        </w:tabs>
        <w:spacing w:before="300" w:after="300" w:line="240" w:lineRule="auto"/>
        <w:ind w:right="-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5975" w:rsidRPr="00AD5975" w:rsidRDefault="00AD5975" w:rsidP="00AD5975">
      <w:pPr>
        <w:shd w:val="clear" w:color="auto" w:fill="FEFEFE"/>
        <w:tabs>
          <w:tab w:val="left" w:pos="9923"/>
        </w:tabs>
        <w:spacing w:before="300" w:after="300" w:line="240" w:lineRule="auto"/>
        <w:ind w:right="-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5975" w:rsidRPr="00AD5975" w:rsidRDefault="00AD5975" w:rsidP="00AD5975">
      <w:pPr>
        <w:shd w:val="clear" w:color="auto" w:fill="FEFEFE"/>
        <w:tabs>
          <w:tab w:val="left" w:pos="9923"/>
        </w:tabs>
        <w:spacing w:before="300" w:after="300" w:line="240" w:lineRule="auto"/>
        <w:ind w:right="-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5975" w:rsidRPr="00AD5975" w:rsidRDefault="00AD5975" w:rsidP="00AD5975">
      <w:pPr>
        <w:shd w:val="clear" w:color="auto" w:fill="FEFEFE"/>
        <w:tabs>
          <w:tab w:val="left" w:pos="9923"/>
        </w:tabs>
        <w:spacing w:before="300" w:after="300" w:line="240" w:lineRule="auto"/>
        <w:ind w:right="-5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5975" w:rsidRPr="00AD5975" w:rsidRDefault="00AD5975" w:rsidP="00AD5975">
      <w:pPr>
        <w:shd w:val="clear" w:color="auto" w:fill="FEFEFE"/>
        <w:tabs>
          <w:tab w:val="left" w:pos="9923"/>
        </w:tabs>
        <w:spacing w:before="300" w:after="300" w:line="240" w:lineRule="auto"/>
        <w:ind w:right="-5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D5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AD5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AD5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овосибирск</w:t>
      </w:r>
      <w:proofErr w:type="spellEnd"/>
    </w:p>
    <w:p w:rsidR="00AD5975" w:rsidRPr="00AD5975" w:rsidRDefault="00AD5975" w:rsidP="00AD5975">
      <w:pPr>
        <w:shd w:val="clear" w:color="auto" w:fill="FEFEFE"/>
        <w:tabs>
          <w:tab w:val="left" w:pos="9923"/>
        </w:tabs>
        <w:spacing w:before="300" w:after="300" w:line="240" w:lineRule="auto"/>
        <w:ind w:right="-5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 г.</w:t>
      </w:r>
    </w:p>
    <w:p w:rsidR="00350FC5" w:rsidRPr="00350FC5" w:rsidRDefault="00350FC5" w:rsidP="00350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50FC5" w:rsidRPr="00350FC5" w:rsidRDefault="00350FC5" w:rsidP="00350F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B0B0A" w:rsidRPr="00EF18A4" w:rsidRDefault="007B0B0A" w:rsidP="007B0B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B0A" w:rsidRDefault="007B0B0A" w:rsidP="007B0B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B0A" w:rsidRPr="00EF18A4" w:rsidRDefault="007B0B0A" w:rsidP="007B0B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8A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F18A4">
        <w:rPr>
          <w:rFonts w:ascii="Times New Roman" w:hAnsi="Times New Roman" w:cs="Times New Roman"/>
          <w:b/>
          <w:sz w:val="28"/>
          <w:szCs w:val="28"/>
        </w:rPr>
        <w:t>. ОБЩАЯ ХАРАКТЕРИСТИКА ПРОГРАММЫ</w:t>
      </w:r>
    </w:p>
    <w:p w:rsidR="007B0B0A" w:rsidRDefault="007B0B0A" w:rsidP="007B0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B0A" w:rsidRPr="004D07DC" w:rsidRDefault="007B0B0A" w:rsidP="007B0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7DC">
        <w:rPr>
          <w:rFonts w:ascii="Times New Roman" w:hAnsi="Times New Roman" w:cs="Times New Roman"/>
          <w:sz w:val="28"/>
          <w:szCs w:val="28"/>
        </w:rPr>
        <w:t xml:space="preserve">       Соблюдение требование правил безопасности имеет огромное значение в процессе работы со стеллажным оборудованием. Как показывают несчастные случаи, практически все они произошли именно потому, что грубо проигнорированы требования, не уделялось должного внимания для организации этой работы. В процессе прохождения обучения на курсах, специалисты узнают все тонкости организации безопасного рабочего процесса. </w:t>
      </w:r>
      <w:r w:rsidRPr="004D07D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4D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разделу 10 «Эксплуатация стеллажей» ГОСТ </w:t>
      </w:r>
      <w:proofErr w:type="gramStart"/>
      <w:r w:rsidRPr="004D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D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55525-2017, организации следует назначить сотрудника, ответственного за эксплуатацию стеллажей, который должен организовывать проведение частичного и полного технического освидетельствования стеллажей в соответствии с требованиями ГОСТа.</w:t>
      </w:r>
    </w:p>
    <w:p w:rsidR="007B0B0A" w:rsidRPr="00FC1288" w:rsidRDefault="007B0B0A" w:rsidP="007B0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2170F">
        <w:rPr>
          <w:rFonts w:ascii="Times New Roman" w:hAnsi="Times New Roman" w:cs="Times New Roman"/>
          <w:sz w:val="28"/>
          <w:szCs w:val="28"/>
        </w:rPr>
        <w:t xml:space="preserve">Настоящая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профессиональная программа </w:t>
      </w:r>
      <w:r w:rsidRPr="0082170F">
        <w:rPr>
          <w:rFonts w:ascii="Times New Roman" w:hAnsi="Times New Roman" w:cs="Times New Roman"/>
          <w:sz w:val="28"/>
          <w:szCs w:val="28"/>
        </w:rPr>
        <w:t xml:space="preserve">предназначена для </w:t>
      </w:r>
      <w:r>
        <w:rPr>
          <w:rFonts w:ascii="Times New Roman" w:hAnsi="Times New Roman" w:cs="Times New Roman"/>
          <w:sz w:val="28"/>
          <w:szCs w:val="28"/>
        </w:rPr>
        <w:t>повышения квалификации</w:t>
      </w:r>
      <w:r w:rsidRPr="008217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40B5">
        <w:rPr>
          <w:rFonts w:ascii="Times New Roman" w:hAnsi="Times New Roman" w:cs="Times New Roman"/>
          <w:sz w:val="28"/>
          <w:szCs w:val="28"/>
        </w:rPr>
        <w:t>слушателей  по требованиям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8509E0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8509E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509E0">
        <w:rPr>
          <w:rFonts w:ascii="Times New Roman" w:hAnsi="Times New Roman" w:cs="Times New Roman"/>
          <w:sz w:val="28"/>
          <w:szCs w:val="28"/>
        </w:rPr>
        <w:t xml:space="preserve"> 55525-2017 и  ГОСТ Р 57381-2017  и </w:t>
      </w:r>
      <w:r>
        <w:rPr>
          <w:rFonts w:ascii="Times New Roman" w:hAnsi="Times New Roman" w:cs="Times New Roman"/>
          <w:sz w:val="28"/>
          <w:szCs w:val="28"/>
        </w:rPr>
        <w:t xml:space="preserve">проверки полученных знаний в области применения правил эксплуатации современного стеллажного оборудования </w:t>
      </w:r>
      <w:r w:rsidRPr="004D07D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профессиональное деятельности.</w:t>
      </w:r>
    </w:p>
    <w:p w:rsidR="007B0B0A" w:rsidRPr="00EF18A4" w:rsidRDefault="007B0B0A" w:rsidP="007B0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8A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F18A4">
        <w:rPr>
          <w:rFonts w:ascii="Times New Roman" w:hAnsi="Times New Roman" w:cs="Times New Roman"/>
          <w:sz w:val="28"/>
          <w:szCs w:val="28"/>
        </w:rPr>
        <w:t xml:space="preserve"> Обучение, в первую очередь, создает необходимые предпосылки </w:t>
      </w:r>
      <w:proofErr w:type="gramStart"/>
      <w:r w:rsidRPr="00EF18A4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7B0B0A" w:rsidRPr="00EF18A4" w:rsidRDefault="007B0B0A" w:rsidP="007B0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8A4">
        <w:rPr>
          <w:rFonts w:ascii="Times New Roman" w:hAnsi="Times New Roman" w:cs="Times New Roman"/>
          <w:sz w:val="28"/>
          <w:szCs w:val="28"/>
        </w:rPr>
        <w:t>обеспечения безопасности условий труда, сохранения здоровья и высокой</w:t>
      </w:r>
    </w:p>
    <w:p w:rsidR="007B0B0A" w:rsidRDefault="007B0B0A" w:rsidP="007B0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8A4">
        <w:rPr>
          <w:rFonts w:ascii="Times New Roman" w:hAnsi="Times New Roman" w:cs="Times New Roman"/>
          <w:sz w:val="28"/>
          <w:szCs w:val="28"/>
        </w:rPr>
        <w:t>работоспособности человека, поддержания высокой культуры производства.</w:t>
      </w:r>
    </w:p>
    <w:p w:rsidR="007B0B0A" w:rsidRPr="00EF18A4" w:rsidRDefault="007B0B0A" w:rsidP="007B0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18A4">
        <w:rPr>
          <w:rFonts w:ascii="Times New Roman" w:hAnsi="Times New Roman" w:cs="Times New Roman"/>
          <w:b/>
          <w:i/>
          <w:sz w:val="28"/>
          <w:szCs w:val="28"/>
        </w:rPr>
        <w:t xml:space="preserve">Программа разработана в соответствии </w:t>
      </w:r>
      <w:proofErr w:type="gramStart"/>
      <w:r w:rsidRPr="00EF18A4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  <w:r w:rsidRPr="00EF18A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B0B0A" w:rsidRPr="00113BA4" w:rsidRDefault="007B0B0A" w:rsidP="007B0B0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13BA4">
        <w:rPr>
          <w:rFonts w:ascii="Times New Roman" w:hAnsi="Times New Roman" w:cs="Times New Roman"/>
          <w:sz w:val="28"/>
          <w:szCs w:val="28"/>
        </w:rPr>
        <w:t xml:space="preserve">Порядком обучения правилам эксплуатации современного стеллажного оборудования в соответствии </w:t>
      </w:r>
      <w:proofErr w:type="gramStart"/>
      <w:r w:rsidRPr="00113BA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13BA4">
        <w:rPr>
          <w:rFonts w:ascii="Times New Roman" w:hAnsi="Times New Roman" w:cs="Times New Roman"/>
          <w:sz w:val="28"/>
          <w:szCs w:val="28"/>
        </w:rPr>
        <w:t>:</w:t>
      </w:r>
    </w:p>
    <w:p w:rsidR="007B0B0A" w:rsidRPr="000C6E01" w:rsidRDefault="007B0B0A" w:rsidP="007B0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0C6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ГОСТ </w:t>
      </w:r>
      <w:proofErr w:type="gramStart"/>
      <w:r w:rsidRPr="000C6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0C6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55525-2017. Национальный стандарт Российской Федерации. Складское оборудование. Стеллажи сборно-разборные. Общие технические условия" (утв. и </w:t>
      </w:r>
      <w:proofErr w:type="gramStart"/>
      <w:r w:rsidRPr="000C6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введен</w:t>
      </w:r>
      <w:proofErr w:type="gramEnd"/>
      <w:r w:rsidRPr="000C6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действие Приказом </w:t>
      </w:r>
      <w:proofErr w:type="spellStart"/>
      <w:r w:rsidRPr="000C6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Росстандарта</w:t>
      </w:r>
      <w:proofErr w:type="spellEnd"/>
      <w:r w:rsidRPr="000C6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12.01.2017 N 6-ст).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7B0B0A" w:rsidRPr="000C6E01" w:rsidRDefault="007B0B0A" w:rsidP="007B0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0C6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ГОСТ </w:t>
      </w:r>
      <w:proofErr w:type="gramStart"/>
      <w:r w:rsidRPr="000C6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0C6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57381-2017 Национальный стандарт Российской Федерации. Складское оборудование. Стеллажи полочные. Общие технические условия" (утв. и </w:t>
      </w:r>
      <w:proofErr w:type="gramStart"/>
      <w:r w:rsidRPr="000C6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введен</w:t>
      </w:r>
      <w:proofErr w:type="gramEnd"/>
      <w:r w:rsidRPr="000C6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действие Приказом </w:t>
      </w:r>
      <w:proofErr w:type="spellStart"/>
      <w:r w:rsidRPr="000C6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Росстандарта</w:t>
      </w:r>
      <w:proofErr w:type="spellEnd"/>
      <w:r w:rsidRPr="000C6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12.01.2017 N 7-ст).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7B0B0A" w:rsidRPr="000C6E01" w:rsidRDefault="007B0B0A" w:rsidP="007B0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0C6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ГОСТ 2.601-2006 Единая система конструкторской документации. Эксплуатационные документы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7B0B0A" w:rsidRPr="000C6E01" w:rsidRDefault="007B0B0A" w:rsidP="007B0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0C6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ГОСТ 12.3.009-76 Система стандартов безопасности труда. Работы погрузочно-разгрузочные. Общие требования безопасности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7B0B0A" w:rsidRPr="000C6E01" w:rsidRDefault="007B0B0A" w:rsidP="007B0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0C6E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ГОСТ 9078-84 Поддоны плоские. Общие технические условия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B0B0A" w:rsidRDefault="007B0B0A" w:rsidP="007B0B0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3BA4">
        <w:rPr>
          <w:rFonts w:ascii="Times New Roman" w:hAnsi="Times New Roman" w:cs="Times New Roman"/>
          <w:sz w:val="28"/>
          <w:szCs w:val="28"/>
        </w:rPr>
        <w:t>Федеральным законом  от 29 декабря 2012 г. № 273-ФЗ «Об образовании в Российской Федерации».</w:t>
      </w:r>
    </w:p>
    <w:p w:rsidR="007B0B0A" w:rsidRDefault="007B0B0A" w:rsidP="007B0B0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3BA4">
        <w:rPr>
          <w:rFonts w:ascii="Times New Roman" w:hAnsi="Times New Roman" w:cs="Times New Roman"/>
          <w:sz w:val="28"/>
          <w:szCs w:val="28"/>
        </w:rPr>
        <w:t xml:space="preserve">Приказом  </w:t>
      </w:r>
      <w:proofErr w:type="spellStart"/>
      <w:r w:rsidRPr="00113BA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13BA4">
        <w:rPr>
          <w:rFonts w:ascii="Times New Roman" w:hAnsi="Times New Roman" w:cs="Times New Roman"/>
          <w:sz w:val="28"/>
          <w:szCs w:val="28"/>
        </w:rPr>
        <w:t xml:space="preserve"> России от 1 июля 2013 г. № 499 «Об утверждении Порядка организации и осуществления образовательной деятельности по дополнительным профессиональным программам». </w:t>
      </w:r>
    </w:p>
    <w:p w:rsidR="007B0B0A" w:rsidRDefault="007B0B0A" w:rsidP="007B0B0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3BA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 января 2013 г. № 23 «О Правилах разработки, утверждения и применения профессиональны</w:t>
      </w:r>
      <w:r>
        <w:rPr>
          <w:rFonts w:ascii="Times New Roman" w:hAnsi="Times New Roman" w:cs="Times New Roman"/>
          <w:sz w:val="28"/>
          <w:szCs w:val="28"/>
        </w:rPr>
        <w:t>х стандартов».</w:t>
      </w:r>
    </w:p>
    <w:p w:rsidR="007B0B0A" w:rsidRPr="00113BA4" w:rsidRDefault="007B0B0A" w:rsidP="007B0B0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13BA4">
        <w:rPr>
          <w:rFonts w:ascii="Times New Roman" w:hAnsi="Times New Roman" w:cs="Times New Roman"/>
          <w:sz w:val="28"/>
          <w:szCs w:val="28"/>
        </w:rPr>
        <w:lastRenderedPageBreak/>
        <w:t>Приказом  Минтруда России от 12 апреля 2013 г. № 148н «</w:t>
      </w:r>
      <w:proofErr w:type="gramStart"/>
      <w:r w:rsidRPr="00113BA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13BA4">
        <w:rPr>
          <w:rFonts w:ascii="Times New Roman" w:hAnsi="Times New Roman" w:cs="Times New Roman"/>
          <w:sz w:val="28"/>
          <w:szCs w:val="28"/>
        </w:rPr>
        <w:t xml:space="preserve"> утверждении уровней квалификаций в целях разработки проектов профессиональных стандартов».</w:t>
      </w:r>
    </w:p>
    <w:p w:rsidR="007B0B0A" w:rsidRDefault="007B0B0A" w:rsidP="007B0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B0A" w:rsidRPr="00B305DE" w:rsidRDefault="007B0B0A" w:rsidP="007B0B0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1.1.</w:t>
      </w:r>
      <w:r w:rsidRPr="00B305DE">
        <w:rPr>
          <w:rFonts w:ascii="Times New Roman" w:hAnsi="Times New Roman" w:cs="Times New Roman"/>
          <w:b/>
          <w:sz w:val="28"/>
          <w:szCs w:val="28"/>
        </w:rPr>
        <w:t>Цель реализации программы</w:t>
      </w:r>
      <w:r w:rsidRPr="00B305DE">
        <w:rPr>
          <w:rFonts w:ascii="Times New Roman" w:hAnsi="Times New Roman" w:cs="Times New Roman"/>
          <w:sz w:val="28"/>
          <w:szCs w:val="28"/>
        </w:rPr>
        <w:t xml:space="preserve"> совершенствование профессиональных компетенций обучающихся, необходимых для выполнения своих должностных обязанностей </w:t>
      </w:r>
      <w:r w:rsidRPr="00B305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частичного и полного технического освидетельствования стеллажей и систем хранения, а также проверка знаний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0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05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ГОСТ </w:t>
      </w:r>
      <w:proofErr w:type="gramStart"/>
      <w:r w:rsidRPr="00B305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B305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55525-2017 и ГОСТ Р 57381-2017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30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их применения в практической деятельности в сфере безопасности и охраны труда с целью обеспечения профилактических мер по сокращению производственного травматизма  в складских </w:t>
      </w:r>
      <w:proofErr w:type="gramStart"/>
      <w:r w:rsidRPr="00B305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помещениях</w:t>
      </w:r>
      <w:proofErr w:type="gramEnd"/>
      <w:r w:rsidRPr="00B305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0B0A" w:rsidRPr="00B305DE" w:rsidRDefault="007B0B0A" w:rsidP="007B0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0B0A" w:rsidRDefault="007B0B0A" w:rsidP="007B0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B0A" w:rsidRPr="00D169E4" w:rsidRDefault="007B0B0A" w:rsidP="007B0B0A">
      <w:pPr>
        <w:pStyle w:val="aa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</w:t>
      </w:r>
      <w:r w:rsidRPr="00D169E4"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proofErr w:type="gramStart"/>
      <w:r w:rsidRPr="00D169E4">
        <w:rPr>
          <w:rFonts w:ascii="Times New Roman" w:hAnsi="Times New Roman" w:cs="Times New Roman"/>
          <w:b/>
          <w:sz w:val="28"/>
          <w:szCs w:val="28"/>
        </w:rPr>
        <w:t>поступающему</w:t>
      </w:r>
      <w:proofErr w:type="gramEnd"/>
      <w:r w:rsidRPr="00D169E4">
        <w:rPr>
          <w:rFonts w:ascii="Times New Roman" w:hAnsi="Times New Roman" w:cs="Times New Roman"/>
          <w:b/>
          <w:sz w:val="28"/>
          <w:szCs w:val="28"/>
        </w:rPr>
        <w:t xml:space="preserve"> на обучение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D169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0B0A" w:rsidRPr="005531FE" w:rsidRDefault="007B0B0A" w:rsidP="007B0B0A">
      <w:pPr>
        <w:pStyle w:val="aa"/>
        <w:jc w:val="both"/>
        <w:rPr>
          <w:rFonts w:ascii="Arial" w:hAnsi="Arial" w:cs="Arial"/>
          <w:color w:val="000000"/>
          <w:spacing w:val="3"/>
          <w:sz w:val="27"/>
          <w:szCs w:val="27"/>
        </w:rPr>
      </w:pPr>
      <w:r w:rsidRPr="00E910BF">
        <w:rPr>
          <w:rFonts w:ascii="Times New Roman" w:hAnsi="Times New Roman" w:cs="Times New Roman"/>
          <w:sz w:val="28"/>
          <w:szCs w:val="28"/>
        </w:rPr>
        <w:t xml:space="preserve"> </w:t>
      </w:r>
      <w:r w:rsidRPr="005531FE">
        <w:rPr>
          <w:rFonts w:ascii="Times New Roman" w:hAnsi="Times New Roman" w:cs="Times New Roman"/>
          <w:sz w:val="28"/>
          <w:szCs w:val="28"/>
        </w:rPr>
        <w:t>к освоению Программы допускаются: согласно новым требованиям, все специалисты, аттестуемые на ПТО должны иметь высшее образование и подтвержденный профильный опыт работы по трудовой книжке от 2 лет (в зависимости от образования).</w:t>
      </w:r>
    </w:p>
    <w:p w:rsidR="00350FC5" w:rsidRPr="00EF18A4" w:rsidRDefault="00350FC5" w:rsidP="00350F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8A4">
        <w:rPr>
          <w:rFonts w:ascii="Times New Roman" w:hAnsi="Times New Roman" w:cs="Times New Roman"/>
          <w:b/>
          <w:sz w:val="28"/>
          <w:szCs w:val="28"/>
        </w:rPr>
        <w:t xml:space="preserve">Категория слушателей: </w:t>
      </w:r>
      <w:r w:rsidRPr="004046F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специалисты, проводящие частичное и полное техническое освидетельствование (ЧТО, ПТО) стеллажей и систем хранения.</w:t>
      </w:r>
    </w:p>
    <w:p w:rsidR="00350FC5" w:rsidRDefault="00350FC5" w:rsidP="0035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8A4">
        <w:rPr>
          <w:rFonts w:ascii="Times New Roman" w:hAnsi="Times New Roman" w:cs="Times New Roman"/>
          <w:b/>
          <w:sz w:val="28"/>
          <w:szCs w:val="28"/>
        </w:rPr>
        <w:t xml:space="preserve">Объем:  </w:t>
      </w:r>
      <w:r>
        <w:rPr>
          <w:rFonts w:ascii="Times New Roman" w:hAnsi="Times New Roman" w:cs="Times New Roman"/>
          <w:sz w:val="28"/>
          <w:szCs w:val="28"/>
        </w:rPr>
        <w:t>полный курс -16</w:t>
      </w:r>
      <w:r w:rsidRPr="00EF18A4">
        <w:rPr>
          <w:rFonts w:ascii="Times New Roman" w:hAnsi="Times New Roman" w:cs="Times New Roman"/>
          <w:sz w:val="28"/>
          <w:szCs w:val="28"/>
        </w:rPr>
        <w:t xml:space="preserve"> часов. </w:t>
      </w:r>
    </w:p>
    <w:p w:rsidR="00350FC5" w:rsidRPr="00EF18A4" w:rsidRDefault="00350FC5" w:rsidP="00350F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18A4">
        <w:rPr>
          <w:rFonts w:ascii="Times New Roman" w:hAnsi="Times New Roman" w:cs="Times New Roman"/>
          <w:b/>
          <w:sz w:val="28"/>
          <w:szCs w:val="28"/>
        </w:rPr>
        <w:t>Форма обучения: очная, очно-заочная, дистанционная.</w:t>
      </w:r>
    </w:p>
    <w:p w:rsidR="00350FC5" w:rsidRDefault="00350FC5" w:rsidP="00350F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18A4">
        <w:rPr>
          <w:rFonts w:ascii="Times New Roman" w:hAnsi="Times New Roman" w:cs="Times New Roman"/>
          <w:b/>
          <w:sz w:val="28"/>
          <w:szCs w:val="28"/>
        </w:rPr>
        <w:t xml:space="preserve">Организация обучения: </w:t>
      </w:r>
    </w:p>
    <w:p w:rsidR="00350FC5" w:rsidRDefault="00350FC5" w:rsidP="0035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8A4">
        <w:rPr>
          <w:rFonts w:ascii="Times New Roman" w:hAnsi="Times New Roman" w:cs="Times New Roman"/>
          <w:i/>
          <w:sz w:val="28"/>
          <w:szCs w:val="28"/>
          <w:u w:val="single"/>
        </w:rPr>
        <w:t>Очная (с отрывом</w:t>
      </w:r>
      <w:proofErr w:type="gramStart"/>
      <w:r w:rsidRPr="00EF18A4">
        <w:rPr>
          <w:rFonts w:ascii="Times New Roman" w:hAnsi="Times New Roman" w:cs="Times New Roman"/>
          <w:i/>
          <w:sz w:val="28"/>
          <w:szCs w:val="28"/>
          <w:u w:val="single"/>
        </w:rPr>
        <w:t xml:space="preserve"> )</w:t>
      </w:r>
      <w:proofErr w:type="gramEnd"/>
      <w:r w:rsidRPr="00EF18A4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8 часов в учебный день ; 2 рабочих дня</w:t>
      </w:r>
      <w:r w:rsidRPr="00EF18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0FC5" w:rsidRDefault="00350FC5" w:rsidP="0035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8A4">
        <w:rPr>
          <w:rFonts w:ascii="Times New Roman" w:hAnsi="Times New Roman" w:cs="Times New Roman"/>
          <w:sz w:val="28"/>
          <w:szCs w:val="28"/>
        </w:rPr>
        <w:t xml:space="preserve"> </w:t>
      </w:r>
      <w:r w:rsidRPr="00EF18A4">
        <w:rPr>
          <w:rFonts w:ascii="Times New Roman" w:hAnsi="Times New Roman" w:cs="Times New Roman"/>
          <w:i/>
          <w:sz w:val="28"/>
          <w:szCs w:val="28"/>
          <w:u w:val="single"/>
        </w:rPr>
        <w:t>Очно-заочная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EF18A4">
        <w:rPr>
          <w:rFonts w:ascii="Times New Roman" w:hAnsi="Times New Roman" w:cs="Times New Roman"/>
          <w:sz w:val="28"/>
          <w:szCs w:val="28"/>
        </w:rPr>
        <w:t>- 1сесс.– 8 часов</w:t>
      </w:r>
      <w:r>
        <w:rPr>
          <w:rFonts w:ascii="Times New Roman" w:hAnsi="Times New Roman" w:cs="Times New Roman"/>
          <w:sz w:val="28"/>
          <w:szCs w:val="28"/>
        </w:rPr>
        <w:t xml:space="preserve"> в учебный день, </w:t>
      </w:r>
      <w:r w:rsidRPr="00EF18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заочная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/индивидуальная; </w:t>
      </w:r>
    </w:p>
    <w:p w:rsidR="00350FC5" w:rsidRPr="00EF18A4" w:rsidRDefault="00350FC5" w:rsidP="0035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2сесс. -  </w:t>
      </w:r>
      <w:r w:rsidRPr="00EF18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 часов </w:t>
      </w:r>
      <w:r w:rsidRPr="00EF18A4">
        <w:rPr>
          <w:rFonts w:ascii="Times New Roman" w:hAnsi="Times New Roman" w:cs="Times New Roman"/>
          <w:sz w:val="28"/>
          <w:szCs w:val="28"/>
        </w:rPr>
        <w:t>очно/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групповая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50FC5" w:rsidRPr="00EF18A4" w:rsidRDefault="00350FC5" w:rsidP="0035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8A4">
        <w:rPr>
          <w:rFonts w:ascii="Times New Roman" w:hAnsi="Times New Roman" w:cs="Times New Roman"/>
          <w:i/>
          <w:sz w:val="28"/>
          <w:szCs w:val="28"/>
          <w:u w:val="single"/>
        </w:rPr>
        <w:t>Дистанционная  (без отрыва</w:t>
      </w:r>
      <w:proofErr w:type="gramStart"/>
      <w:r w:rsidRPr="00EF18A4">
        <w:rPr>
          <w:rFonts w:ascii="Times New Roman" w:hAnsi="Times New Roman" w:cs="Times New Roman"/>
          <w:i/>
          <w:sz w:val="28"/>
          <w:szCs w:val="28"/>
          <w:u w:val="single"/>
        </w:rPr>
        <w:t xml:space="preserve"> )</w:t>
      </w:r>
      <w:proofErr w:type="gramEnd"/>
      <w:r w:rsidRPr="00EF18A4">
        <w:rPr>
          <w:rFonts w:ascii="Times New Roman" w:hAnsi="Times New Roman" w:cs="Times New Roman"/>
          <w:sz w:val="28"/>
          <w:szCs w:val="28"/>
        </w:rPr>
        <w:t>- открыт доступ к обучению 1 месяц.</w:t>
      </w:r>
    </w:p>
    <w:p w:rsidR="007B0B0A" w:rsidRDefault="007B0B0A" w:rsidP="007B0B0A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B0A" w:rsidRDefault="007B0B0A" w:rsidP="007B0B0A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B0A" w:rsidRPr="00EF18A4" w:rsidRDefault="007B0B0A" w:rsidP="007B0B0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F18A4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ТРЕБОВАНИЯ К РЕЗУЛЬТАТАМ ОБУЧЕНИЯ</w:t>
      </w:r>
    </w:p>
    <w:p w:rsidR="007B0B0A" w:rsidRPr="00EF18A4" w:rsidRDefault="007B0B0A" w:rsidP="007B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B0B0A" w:rsidRPr="00EF18A4" w:rsidRDefault="007B0B0A" w:rsidP="007B0B0A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F18A4">
        <w:rPr>
          <w:rFonts w:ascii="Times New Roman" w:hAnsi="Times New Roman" w:cs="Times New Roman"/>
          <w:b/>
          <w:bCs/>
          <w:iCs/>
          <w:sz w:val="28"/>
          <w:szCs w:val="28"/>
        </w:rPr>
        <w:t>Планируемые результаты обучения</w:t>
      </w:r>
    </w:p>
    <w:p w:rsidR="007B0B0A" w:rsidRDefault="007B0B0A" w:rsidP="007B0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B0A" w:rsidRDefault="007B0B0A" w:rsidP="007B0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305D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 освоения программы слушатель должен приобрести следующие знания и умения, необходимые для качественного изменения компетенций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B0B0A" w:rsidRPr="00C41907" w:rsidRDefault="007B0B0A" w:rsidP="007B0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1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знать:</w:t>
      </w:r>
    </w:p>
    <w:p w:rsidR="007B0B0A" w:rsidRPr="00EF18A4" w:rsidRDefault="007B0B0A" w:rsidP="007B0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ГОСТ </w:t>
      </w:r>
      <w:proofErr w:type="gramStart"/>
      <w:r w:rsidRPr="00BB566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B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55525-2017. Национальный стандарт Российской Федерации. Складское оборудование. Стеллажи сборно-разборные. </w:t>
      </w:r>
      <w:proofErr w:type="gramStart"/>
      <w:r w:rsidRPr="00BB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технические условия" (утв. и введен в действие Приказом </w:t>
      </w:r>
      <w:proofErr w:type="spellStart"/>
      <w:r w:rsidRPr="00BB56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Росстандарта</w:t>
      </w:r>
      <w:proofErr w:type="spellEnd"/>
      <w:r w:rsidRPr="00BB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12.01.2017 N 6-</w:t>
      </w:r>
      <w:r w:rsidRPr="00C419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D05">
        <w:rPr>
          <w:rFonts w:ascii="Times New Roman" w:eastAsia="Calibri" w:hAnsi="Times New Roman" w:cs="Times New Roman"/>
          <w:sz w:val="28"/>
          <w:szCs w:val="28"/>
        </w:rPr>
        <w:t xml:space="preserve">Работники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046F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предприятий и организаций, эксплуатирующих стеллажное оборудование, в обязанности которых входит проверка </w:t>
      </w:r>
      <w:r w:rsidRPr="00404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(частичная</w:t>
      </w:r>
      <w:r w:rsidRPr="00404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 полная)</w:t>
      </w:r>
      <w:r w:rsidRPr="00404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4046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освидетельствование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46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стеллажей и систем хранения.</w:t>
      </w:r>
      <w:proofErr w:type="gramEnd"/>
    </w:p>
    <w:p w:rsidR="007B0B0A" w:rsidRPr="00F42D05" w:rsidRDefault="007B0B0A" w:rsidP="007B0B0A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7B0B0A" w:rsidRPr="00BB5662" w:rsidRDefault="007B0B0A" w:rsidP="007B0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B56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spellEnd"/>
      <w:proofErr w:type="gramEnd"/>
      <w:r w:rsidRPr="00BB5662">
        <w:rPr>
          <w:rFonts w:ascii="Times New Roman" w:eastAsia="Times New Roman" w:hAnsi="Times New Roman" w:cs="Times New Roman"/>
          <w:sz w:val="28"/>
          <w:szCs w:val="28"/>
          <w:lang w:eastAsia="ru-RU"/>
        </w:rPr>
        <w:t>).;</w:t>
      </w:r>
    </w:p>
    <w:p w:rsidR="007B0B0A" w:rsidRPr="00BB5662" w:rsidRDefault="007B0B0A" w:rsidP="007B0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6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ГОСТ </w:t>
      </w:r>
      <w:proofErr w:type="gramStart"/>
      <w:r w:rsidRPr="00BB566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B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57381-2017 Национальный стандарт Российской Федерации. Складское оборудование. Стеллажи полочные. Общие технические условия" (утв. и </w:t>
      </w:r>
      <w:proofErr w:type="gramStart"/>
      <w:r w:rsidRPr="00BB566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</w:t>
      </w:r>
      <w:proofErr w:type="gramEnd"/>
      <w:r w:rsidRPr="00BB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действие Приказом </w:t>
      </w:r>
      <w:proofErr w:type="spellStart"/>
      <w:r w:rsidRPr="00BB56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Росстандарта</w:t>
      </w:r>
      <w:proofErr w:type="spellEnd"/>
      <w:r w:rsidRPr="00BB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12.01.2017 N 7-ст).;</w:t>
      </w:r>
    </w:p>
    <w:p w:rsidR="007B0B0A" w:rsidRPr="00BB5662" w:rsidRDefault="007B0B0A" w:rsidP="007B0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662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ГОСТ 2.601-2006 Единая система конструкторской документации. Эксплуатационные документы;</w:t>
      </w:r>
    </w:p>
    <w:p w:rsidR="007B0B0A" w:rsidRPr="00BB5662" w:rsidRDefault="007B0B0A" w:rsidP="007B0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662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ГОСТ 12.3.009-76 Система стандартов безопасности труда. Работы погрузочно-разгрузочные. Общие требования безопасности;</w:t>
      </w:r>
      <w:r w:rsidRPr="00C41907">
        <w:t xml:space="preserve"> </w:t>
      </w:r>
      <w:r w:rsidRPr="00C41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слушатель должен </w:t>
      </w:r>
    </w:p>
    <w:p w:rsidR="007B0B0A" w:rsidRDefault="007B0B0A" w:rsidP="007B0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662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ГОСТ 9078-84 Поддоны плоские. Общие технические условия.</w:t>
      </w:r>
    </w:p>
    <w:p w:rsidR="007B0B0A" w:rsidRDefault="007B0B0A" w:rsidP="007B0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B0A" w:rsidRPr="00B305DE" w:rsidRDefault="007B0B0A" w:rsidP="007B0B0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41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  <w:r w:rsidRPr="00C41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в </w:t>
      </w:r>
      <w:r w:rsidRPr="00B30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полученные знания</w:t>
      </w:r>
      <w:r w:rsidRPr="00B30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безопасности и охраны труда с целью обеспечения профилактических мер по сокращению производственного травматизма  в складских помещениях.</w:t>
      </w:r>
    </w:p>
    <w:p w:rsidR="007B0B0A" w:rsidRPr="00C41907" w:rsidRDefault="007B0B0A" w:rsidP="007B0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0B0A" w:rsidRDefault="007B0B0A" w:rsidP="007B0B0A">
      <w:pPr>
        <w:tabs>
          <w:tab w:val="left" w:pos="3525"/>
        </w:tabs>
      </w:pPr>
    </w:p>
    <w:p w:rsidR="004446DA" w:rsidRDefault="004446DA" w:rsidP="007B0B0A">
      <w:pPr>
        <w:tabs>
          <w:tab w:val="left" w:pos="3525"/>
        </w:tabs>
      </w:pPr>
    </w:p>
    <w:p w:rsidR="004446DA" w:rsidRDefault="004446DA" w:rsidP="007B0B0A">
      <w:pPr>
        <w:tabs>
          <w:tab w:val="left" w:pos="3525"/>
        </w:tabs>
      </w:pPr>
    </w:p>
    <w:p w:rsidR="004446DA" w:rsidRDefault="004446DA" w:rsidP="007B0B0A">
      <w:pPr>
        <w:tabs>
          <w:tab w:val="left" w:pos="3525"/>
        </w:tabs>
      </w:pPr>
    </w:p>
    <w:p w:rsidR="004446DA" w:rsidRDefault="004446DA" w:rsidP="007B0B0A">
      <w:pPr>
        <w:tabs>
          <w:tab w:val="left" w:pos="3525"/>
        </w:tabs>
      </w:pPr>
    </w:p>
    <w:p w:rsidR="004446DA" w:rsidRDefault="004446DA" w:rsidP="007B0B0A">
      <w:pPr>
        <w:tabs>
          <w:tab w:val="left" w:pos="3525"/>
        </w:tabs>
      </w:pPr>
    </w:p>
    <w:p w:rsidR="004446DA" w:rsidRDefault="004446DA" w:rsidP="007B0B0A">
      <w:pPr>
        <w:tabs>
          <w:tab w:val="left" w:pos="3525"/>
        </w:tabs>
      </w:pPr>
    </w:p>
    <w:p w:rsidR="004446DA" w:rsidRDefault="004446DA" w:rsidP="007B0B0A">
      <w:pPr>
        <w:tabs>
          <w:tab w:val="left" w:pos="3525"/>
        </w:tabs>
      </w:pPr>
    </w:p>
    <w:p w:rsidR="004446DA" w:rsidRDefault="004446DA" w:rsidP="007B0B0A">
      <w:pPr>
        <w:tabs>
          <w:tab w:val="left" w:pos="3525"/>
        </w:tabs>
      </w:pPr>
    </w:p>
    <w:p w:rsidR="004446DA" w:rsidRDefault="004446DA" w:rsidP="007B0B0A">
      <w:pPr>
        <w:tabs>
          <w:tab w:val="left" w:pos="3525"/>
        </w:tabs>
      </w:pPr>
    </w:p>
    <w:p w:rsidR="004446DA" w:rsidRDefault="004446DA" w:rsidP="007B0B0A">
      <w:pPr>
        <w:tabs>
          <w:tab w:val="left" w:pos="3525"/>
        </w:tabs>
      </w:pPr>
    </w:p>
    <w:p w:rsidR="004446DA" w:rsidRDefault="004446DA" w:rsidP="007B0B0A">
      <w:pPr>
        <w:tabs>
          <w:tab w:val="left" w:pos="3525"/>
        </w:tabs>
      </w:pPr>
    </w:p>
    <w:p w:rsidR="004446DA" w:rsidRDefault="004446DA" w:rsidP="007B0B0A">
      <w:pPr>
        <w:tabs>
          <w:tab w:val="left" w:pos="3525"/>
        </w:tabs>
      </w:pPr>
    </w:p>
    <w:p w:rsidR="004446DA" w:rsidRDefault="004446DA" w:rsidP="007B0B0A">
      <w:pPr>
        <w:tabs>
          <w:tab w:val="left" w:pos="3525"/>
        </w:tabs>
      </w:pPr>
    </w:p>
    <w:p w:rsidR="004446DA" w:rsidRDefault="004446DA" w:rsidP="007B0B0A">
      <w:pPr>
        <w:tabs>
          <w:tab w:val="left" w:pos="3525"/>
        </w:tabs>
      </w:pPr>
    </w:p>
    <w:p w:rsidR="004446DA" w:rsidRDefault="004446DA" w:rsidP="007B0B0A">
      <w:pPr>
        <w:tabs>
          <w:tab w:val="left" w:pos="3525"/>
        </w:tabs>
      </w:pPr>
    </w:p>
    <w:p w:rsidR="004446DA" w:rsidRDefault="004446DA" w:rsidP="007B0B0A">
      <w:pPr>
        <w:tabs>
          <w:tab w:val="left" w:pos="3525"/>
        </w:tabs>
      </w:pPr>
    </w:p>
    <w:p w:rsidR="004446DA" w:rsidRDefault="004446DA" w:rsidP="007B0B0A">
      <w:pPr>
        <w:tabs>
          <w:tab w:val="left" w:pos="3525"/>
        </w:tabs>
      </w:pPr>
    </w:p>
    <w:p w:rsidR="004446DA" w:rsidRDefault="004446DA" w:rsidP="007B0B0A">
      <w:pPr>
        <w:tabs>
          <w:tab w:val="left" w:pos="3525"/>
        </w:tabs>
      </w:pPr>
    </w:p>
    <w:p w:rsidR="004446DA" w:rsidRDefault="004446DA" w:rsidP="007B0B0A">
      <w:pPr>
        <w:tabs>
          <w:tab w:val="left" w:pos="3525"/>
        </w:tabs>
      </w:pPr>
    </w:p>
    <w:p w:rsidR="004446DA" w:rsidRDefault="004446DA" w:rsidP="007B0B0A">
      <w:pPr>
        <w:tabs>
          <w:tab w:val="left" w:pos="3525"/>
        </w:tabs>
      </w:pPr>
    </w:p>
    <w:p w:rsidR="004446DA" w:rsidRDefault="004446DA" w:rsidP="007B0B0A">
      <w:pPr>
        <w:tabs>
          <w:tab w:val="left" w:pos="3525"/>
        </w:tabs>
      </w:pPr>
    </w:p>
    <w:p w:rsidR="004446DA" w:rsidRDefault="004446DA" w:rsidP="007B0B0A">
      <w:pPr>
        <w:tabs>
          <w:tab w:val="left" w:pos="3525"/>
        </w:tabs>
      </w:pPr>
    </w:p>
    <w:p w:rsidR="007B0B0A" w:rsidRPr="00061E7B" w:rsidRDefault="007B0B0A" w:rsidP="007B0B0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61E7B">
        <w:rPr>
          <w:rFonts w:ascii="Times New Roman" w:hAnsi="Times New Roman" w:cs="Times New Roman"/>
          <w:b/>
          <w:sz w:val="28"/>
          <w:szCs w:val="28"/>
          <w:lang w:val="en-US"/>
        </w:rPr>
        <w:t>СОДЕРЖАНИЕ ПРОГРАММЫ</w:t>
      </w:r>
    </w:p>
    <w:p w:rsidR="007B0B0A" w:rsidRPr="00EF18A4" w:rsidRDefault="007B0B0A" w:rsidP="007B0B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B0A" w:rsidRPr="00DC5BC8" w:rsidRDefault="007B0B0A" w:rsidP="007B0B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Pr="00DC5BC8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7B0B0A" w:rsidRPr="00C41907" w:rsidRDefault="007B0B0A" w:rsidP="007B0B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дополнительной  профессиональной </w:t>
      </w:r>
      <w:r w:rsidRPr="00DC5BC8">
        <w:rPr>
          <w:rFonts w:ascii="Times New Roman" w:hAnsi="Times New Roman" w:cs="Times New Roman"/>
          <w:b/>
          <w:sz w:val="28"/>
          <w:szCs w:val="28"/>
        </w:rPr>
        <w:t xml:space="preserve">программы повышения квалификации  </w:t>
      </w:r>
      <w:r w:rsidRPr="00C41907">
        <w:rPr>
          <w:rFonts w:ascii="Times New Roman" w:hAnsi="Times New Roman" w:cs="Times New Roman"/>
          <w:sz w:val="24"/>
          <w:szCs w:val="24"/>
        </w:rPr>
        <w:t xml:space="preserve">  </w:t>
      </w:r>
      <w:r w:rsidRPr="00C41907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7B0B0A" w:rsidRPr="00DC5BC8" w:rsidRDefault="007B0B0A" w:rsidP="007B0B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907">
        <w:rPr>
          <w:rFonts w:ascii="Times New Roman" w:hAnsi="Times New Roman" w:cs="Times New Roman"/>
          <w:b/>
          <w:sz w:val="28"/>
          <w:szCs w:val="28"/>
        </w:rPr>
        <w:t xml:space="preserve">«Правила эксплуатации </w:t>
      </w:r>
      <w:r w:rsidR="00A246B9">
        <w:rPr>
          <w:rFonts w:ascii="Times New Roman" w:hAnsi="Times New Roman" w:cs="Times New Roman"/>
          <w:b/>
          <w:sz w:val="28"/>
          <w:szCs w:val="28"/>
        </w:rPr>
        <w:t xml:space="preserve"> и технического освидетельствования </w:t>
      </w:r>
      <w:r w:rsidRPr="00C41907">
        <w:rPr>
          <w:rFonts w:ascii="Times New Roman" w:hAnsi="Times New Roman" w:cs="Times New Roman"/>
          <w:b/>
          <w:sz w:val="28"/>
          <w:szCs w:val="28"/>
        </w:rPr>
        <w:t>стеллажного оборудования</w:t>
      </w:r>
      <w:r w:rsidRPr="00DC5BC8">
        <w:rPr>
          <w:rFonts w:ascii="Times New Roman" w:hAnsi="Times New Roman" w:cs="Times New Roman"/>
          <w:b/>
          <w:sz w:val="28"/>
          <w:szCs w:val="28"/>
        </w:rPr>
        <w:t>»</w:t>
      </w:r>
    </w:p>
    <w:p w:rsidR="007B0B0A" w:rsidRDefault="007B0B0A" w:rsidP="007B0B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B0A" w:rsidRPr="00EF18A4" w:rsidRDefault="007B0B0A" w:rsidP="007B0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BC8">
        <w:rPr>
          <w:rFonts w:ascii="Times New Roman" w:hAnsi="Times New Roman" w:cs="Times New Roman"/>
          <w:b/>
          <w:sz w:val="28"/>
          <w:szCs w:val="28"/>
        </w:rPr>
        <w:t>Категория слушателей: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работники,  </w:t>
      </w:r>
      <w:r w:rsidRPr="004046F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предприятий и организаций, эксплуатирующих стеллажное оборудование, в обязанности которых входит проверка </w:t>
      </w:r>
      <w:r w:rsidRPr="00404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(частичная</w:t>
      </w:r>
      <w:r w:rsidRPr="00404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 полная)</w:t>
      </w:r>
      <w:r w:rsidRPr="00404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4046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освидетельствование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46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стеллажей и систем хранения.</w:t>
      </w:r>
    </w:p>
    <w:p w:rsidR="007B0B0A" w:rsidRDefault="007B0B0A" w:rsidP="007B0B0A">
      <w:pPr>
        <w:rPr>
          <w:rFonts w:ascii="Times New Roman" w:hAnsi="Times New Roman" w:cs="Times New Roman"/>
          <w:sz w:val="28"/>
          <w:szCs w:val="28"/>
        </w:rPr>
      </w:pPr>
      <w:r w:rsidRPr="005E2748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2A1B63">
        <w:rPr>
          <w:rFonts w:ascii="Times New Roman" w:hAnsi="Times New Roman" w:cs="Times New Roman"/>
          <w:sz w:val="28"/>
          <w:szCs w:val="28"/>
        </w:rPr>
        <w:t xml:space="preserve">: очная,  заочная, дистанционная  </w:t>
      </w:r>
    </w:p>
    <w:p w:rsidR="007B0B0A" w:rsidRPr="00DC5BC8" w:rsidRDefault="007B0B0A" w:rsidP="007B0B0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C5BC8">
        <w:rPr>
          <w:rFonts w:ascii="Times New Roman" w:hAnsi="Times New Roman" w:cs="Times New Roman"/>
          <w:b/>
          <w:sz w:val="28"/>
          <w:szCs w:val="28"/>
        </w:rPr>
        <w:t>Срок обучения</w:t>
      </w:r>
      <w:r>
        <w:rPr>
          <w:rFonts w:ascii="Times New Roman" w:hAnsi="Times New Roman" w:cs="Times New Roman"/>
          <w:b/>
          <w:sz w:val="28"/>
          <w:szCs w:val="28"/>
        </w:rPr>
        <w:t>: 16</w:t>
      </w:r>
      <w:r w:rsidRPr="00DC5BC8">
        <w:rPr>
          <w:rFonts w:ascii="Times New Roman" w:hAnsi="Times New Roman" w:cs="Times New Roman"/>
          <w:b/>
          <w:sz w:val="28"/>
          <w:szCs w:val="28"/>
        </w:rPr>
        <w:t xml:space="preserve"> часов. </w:t>
      </w:r>
    </w:p>
    <w:p w:rsidR="007B0B0A" w:rsidRPr="006C643E" w:rsidRDefault="007B0B0A" w:rsidP="007B0B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0B0A" w:rsidRPr="00EF18A4" w:rsidRDefault="007B0B0A" w:rsidP="007B0B0A">
      <w:pPr>
        <w:pStyle w:val="a3"/>
        <w:spacing w:after="0"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1050" w:type="dxa"/>
        <w:tblInd w:w="-116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3913"/>
        <w:gridCol w:w="850"/>
        <w:gridCol w:w="992"/>
        <w:gridCol w:w="709"/>
        <w:gridCol w:w="1418"/>
        <w:gridCol w:w="1275"/>
        <w:gridCol w:w="1276"/>
      </w:tblGrid>
      <w:tr w:rsidR="007B0B0A" w:rsidRPr="00AD0E48" w:rsidTr="000642AC">
        <w:tc>
          <w:tcPr>
            <w:tcW w:w="617" w:type="dxa"/>
            <w:vMerge w:val="restart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13" w:type="dxa"/>
            <w:vMerge w:val="restart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vMerge w:val="restart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gridSpan w:val="2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Аудиторные занятия</w:t>
            </w:r>
          </w:p>
        </w:tc>
        <w:tc>
          <w:tcPr>
            <w:tcW w:w="2693" w:type="dxa"/>
            <w:gridSpan w:val="2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Дистанционное обучение</w:t>
            </w:r>
          </w:p>
        </w:tc>
        <w:tc>
          <w:tcPr>
            <w:tcW w:w="1276" w:type="dxa"/>
            <w:vMerge w:val="restart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7B0B0A" w:rsidRPr="00AD0E48" w:rsidTr="000642AC">
        <w:tc>
          <w:tcPr>
            <w:tcW w:w="617" w:type="dxa"/>
            <w:vMerge/>
          </w:tcPr>
          <w:p w:rsidR="007B0B0A" w:rsidRPr="00AD0E48" w:rsidRDefault="007B0B0A" w:rsidP="000642A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3" w:type="dxa"/>
            <w:vMerge/>
          </w:tcPr>
          <w:p w:rsidR="007B0B0A" w:rsidRPr="00AD0E48" w:rsidRDefault="007B0B0A" w:rsidP="000642A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B0B0A" w:rsidRPr="00AD0E48" w:rsidRDefault="007B0B0A" w:rsidP="000642A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0B0A" w:rsidRPr="00AD0E48" w:rsidRDefault="007B0B0A" w:rsidP="000642A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709" w:type="dxa"/>
          </w:tcPr>
          <w:p w:rsidR="007B0B0A" w:rsidRPr="00AD0E48" w:rsidRDefault="007B0B0A" w:rsidP="000642A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418" w:type="dxa"/>
          </w:tcPr>
          <w:p w:rsidR="007B0B0A" w:rsidRPr="00AD0E48" w:rsidRDefault="007B0B0A" w:rsidP="000642A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Миним</w:t>
            </w:r>
            <w:proofErr w:type="spellEnd"/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Ауд</w:t>
            </w:r>
            <w:proofErr w:type="gramStart"/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.ч</w:t>
            </w:r>
            <w:proofErr w:type="gramEnd"/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асов</w:t>
            </w:r>
            <w:proofErr w:type="spellEnd"/>
          </w:p>
        </w:tc>
        <w:tc>
          <w:tcPr>
            <w:tcW w:w="1275" w:type="dxa"/>
          </w:tcPr>
          <w:p w:rsidR="007B0B0A" w:rsidRPr="00AD0E48" w:rsidRDefault="007B0B0A" w:rsidP="000642A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Макс. часов </w:t>
            </w:r>
            <w:proofErr w:type="spellStart"/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самоподг</w:t>
            </w:r>
            <w:proofErr w:type="spellEnd"/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</w:tcPr>
          <w:p w:rsidR="007B0B0A" w:rsidRPr="00AD0E48" w:rsidRDefault="007B0B0A" w:rsidP="000642A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B0A" w:rsidRPr="00AD0E48" w:rsidTr="000642AC">
        <w:tc>
          <w:tcPr>
            <w:tcW w:w="617" w:type="dxa"/>
          </w:tcPr>
          <w:p w:rsidR="007B0B0A" w:rsidRPr="00AD0E48" w:rsidRDefault="007B0B0A" w:rsidP="000642A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13" w:type="dxa"/>
          </w:tcPr>
          <w:p w:rsidR="007B0B0A" w:rsidRPr="00AD0E48" w:rsidRDefault="007B0B0A" w:rsidP="00064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sz w:val="24"/>
                <w:szCs w:val="24"/>
              </w:rPr>
              <w:t>Основные нормативно-правовые документы РФ, регламентирующие работу с современными стеллажными системами.</w:t>
            </w:r>
          </w:p>
        </w:tc>
        <w:tc>
          <w:tcPr>
            <w:tcW w:w="850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1275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1276" w:type="dxa"/>
          </w:tcPr>
          <w:p w:rsidR="007B0B0A" w:rsidRPr="00AD0E48" w:rsidRDefault="007B0B0A" w:rsidP="000642A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B0A" w:rsidRPr="00AD0E48" w:rsidTr="000642AC">
        <w:tc>
          <w:tcPr>
            <w:tcW w:w="617" w:type="dxa"/>
          </w:tcPr>
          <w:p w:rsidR="007B0B0A" w:rsidRPr="00AD0E48" w:rsidRDefault="007B0B0A" w:rsidP="000642A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13" w:type="dxa"/>
          </w:tcPr>
          <w:p w:rsidR="007B0B0A" w:rsidRPr="00AD0E48" w:rsidRDefault="007B0B0A" w:rsidP="00064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 к документоведению и сроки хранения необходимой документации. Периодичность проверок стеллажного оборудования и порядок оформления результатов проверки. </w:t>
            </w:r>
          </w:p>
        </w:tc>
        <w:tc>
          <w:tcPr>
            <w:tcW w:w="850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1275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1276" w:type="dxa"/>
          </w:tcPr>
          <w:p w:rsidR="007B0B0A" w:rsidRPr="00AD0E48" w:rsidRDefault="007B0B0A" w:rsidP="000642A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B0A" w:rsidRPr="00AD0E48" w:rsidTr="000642AC">
        <w:tc>
          <w:tcPr>
            <w:tcW w:w="617" w:type="dxa"/>
          </w:tcPr>
          <w:p w:rsidR="007B0B0A" w:rsidRPr="00AD0E48" w:rsidRDefault="007B0B0A" w:rsidP="000642A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7B0B0A" w:rsidRPr="00AD0E48" w:rsidRDefault="007B0B0A" w:rsidP="000642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sz w:val="24"/>
                <w:szCs w:val="24"/>
              </w:rPr>
              <w:t>Виды современного стеллажного оборудования. Требования к их  установки и монтажу. Особенности подбора необходимого стеллажного оборудования.</w:t>
            </w:r>
          </w:p>
        </w:tc>
        <w:tc>
          <w:tcPr>
            <w:tcW w:w="850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B0B0A" w:rsidRPr="00AD0E48" w:rsidRDefault="007B0B0A" w:rsidP="000642A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B0A" w:rsidRPr="00AD0E48" w:rsidTr="000642AC">
        <w:tc>
          <w:tcPr>
            <w:tcW w:w="617" w:type="dxa"/>
          </w:tcPr>
          <w:p w:rsidR="007B0B0A" w:rsidRPr="00AD0E48" w:rsidRDefault="007B0B0A" w:rsidP="000642A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13" w:type="dxa"/>
          </w:tcPr>
          <w:p w:rsidR="007B0B0A" w:rsidRPr="00AD0E48" w:rsidRDefault="007B0B0A" w:rsidP="000642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sz w:val="24"/>
                <w:szCs w:val="24"/>
              </w:rPr>
              <w:t>Нормативные требования для современных складских комплексов. Причины обрушения стеллажей. Мероприятия для профилактики обрушений.</w:t>
            </w:r>
          </w:p>
        </w:tc>
        <w:tc>
          <w:tcPr>
            <w:tcW w:w="850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1275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1276" w:type="dxa"/>
          </w:tcPr>
          <w:p w:rsidR="007B0B0A" w:rsidRPr="00AD0E48" w:rsidRDefault="007B0B0A" w:rsidP="000642A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B0A" w:rsidRPr="00AD0E48" w:rsidTr="000642AC">
        <w:tc>
          <w:tcPr>
            <w:tcW w:w="617" w:type="dxa"/>
          </w:tcPr>
          <w:p w:rsidR="007B0B0A" w:rsidRPr="00AD0E48" w:rsidRDefault="007B0B0A" w:rsidP="000642A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13" w:type="dxa"/>
          </w:tcPr>
          <w:p w:rsidR="007B0B0A" w:rsidRPr="00AD0E48" w:rsidRDefault="007B0B0A" w:rsidP="000642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sz w:val="24"/>
                <w:szCs w:val="24"/>
              </w:rPr>
              <w:t>Правила и периодичность проведения технического обследования</w:t>
            </w:r>
            <w:proofErr w:type="gramStart"/>
            <w:r w:rsidRPr="00AD0E4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D0E48">
              <w:rPr>
                <w:rFonts w:ascii="Times New Roman" w:hAnsi="Times New Roman" w:cs="Times New Roman"/>
                <w:sz w:val="24"/>
                <w:szCs w:val="24"/>
              </w:rPr>
              <w:t xml:space="preserve"> визуального осмотра эксплуатируемых стеллажных систем. Способы и оборудование для выявления дефектов. </w:t>
            </w:r>
          </w:p>
        </w:tc>
        <w:tc>
          <w:tcPr>
            <w:tcW w:w="850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1275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1276" w:type="dxa"/>
          </w:tcPr>
          <w:p w:rsidR="007B0B0A" w:rsidRPr="00AD0E48" w:rsidRDefault="007B0B0A" w:rsidP="000642A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B0A" w:rsidRPr="00AD0E48" w:rsidTr="000642AC">
        <w:tc>
          <w:tcPr>
            <w:tcW w:w="617" w:type="dxa"/>
          </w:tcPr>
          <w:p w:rsidR="007B0B0A" w:rsidRPr="00AD0E48" w:rsidRDefault="007B0B0A" w:rsidP="000642A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913" w:type="dxa"/>
          </w:tcPr>
          <w:p w:rsidR="007B0B0A" w:rsidRPr="00AD0E48" w:rsidRDefault="007B0B0A" w:rsidP="000642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sz w:val="24"/>
                <w:szCs w:val="24"/>
              </w:rPr>
              <w:t>Правила и периодичность проведения испытаний стеллажного оборудования. Оформление результатов испытания.</w:t>
            </w:r>
          </w:p>
        </w:tc>
        <w:tc>
          <w:tcPr>
            <w:tcW w:w="850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1275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0.5</w:t>
            </w:r>
          </w:p>
        </w:tc>
        <w:tc>
          <w:tcPr>
            <w:tcW w:w="1276" w:type="dxa"/>
          </w:tcPr>
          <w:p w:rsidR="007B0B0A" w:rsidRPr="00AD0E48" w:rsidRDefault="007B0B0A" w:rsidP="000642A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B0A" w:rsidRPr="00AD0E48" w:rsidTr="000642AC">
        <w:tc>
          <w:tcPr>
            <w:tcW w:w="617" w:type="dxa"/>
          </w:tcPr>
          <w:p w:rsidR="007B0B0A" w:rsidRPr="00AD0E48" w:rsidRDefault="007B0B0A" w:rsidP="000642A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13" w:type="dxa"/>
          </w:tcPr>
          <w:p w:rsidR="007B0B0A" w:rsidRPr="00AD0E48" w:rsidRDefault="007B0B0A" w:rsidP="000642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sz w:val="24"/>
                <w:szCs w:val="24"/>
              </w:rPr>
              <w:t>Общие правила проведения погрузочно-разгрузочных работ в складских помещениях стеллажного типа хранения.</w:t>
            </w:r>
          </w:p>
        </w:tc>
        <w:tc>
          <w:tcPr>
            <w:tcW w:w="850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B0B0A" w:rsidRPr="00AD0E48" w:rsidRDefault="007B0B0A" w:rsidP="000642A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B0A" w:rsidRPr="00AD0E48" w:rsidTr="000642AC">
        <w:tc>
          <w:tcPr>
            <w:tcW w:w="617" w:type="dxa"/>
          </w:tcPr>
          <w:p w:rsidR="007B0B0A" w:rsidRPr="00A246B9" w:rsidRDefault="007B0B0A" w:rsidP="000642A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6B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13" w:type="dxa"/>
          </w:tcPr>
          <w:p w:rsidR="007B0B0A" w:rsidRPr="00A246B9" w:rsidRDefault="007B0B0A" w:rsidP="000642AC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850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0B0A" w:rsidRPr="00AD0E48" w:rsidRDefault="007B0B0A" w:rsidP="000642A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7B0B0A" w:rsidRPr="00AD0E48" w:rsidTr="000642AC">
        <w:tc>
          <w:tcPr>
            <w:tcW w:w="617" w:type="dxa"/>
          </w:tcPr>
          <w:p w:rsidR="007B0B0A" w:rsidRPr="00AD0E48" w:rsidRDefault="007B0B0A" w:rsidP="000642A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13" w:type="dxa"/>
          </w:tcPr>
          <w:p w:rsidR="007B0B0A" w:rsidRPr="00AD0E48" w:rsidRDefault="007B0B0A" w:rsidP="000642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</w:t>
            </w:r>
            <w:r w:rsidR="000D1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тестация</w:t>
            </w:r>
          </w:p>
        </w:tc>
        <w:tc>
          <w:tcPr>
            <w:tcW w:w="850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B0B0A" w:rsidRPr="00AD0E48" w:rsidRDefault="007B0B0A" w:rsidP="000642A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E48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7B0B0A" w:rsidRPr="00AD0E48" w:rsidTr="000642AC">
        <w:tc>
          <w:tcPr>
            <w:tcW w:w="617" w:type="dxa"/>
          </w:tcPr>
          <w:p w:rsidR="007B0B0A" w:rsidRPr="00AD0E48" w:rsidRDefault="007B0B0A" w:rsidP="000642A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3" w:type="dxa"/>
          </w:tcPr>
          <w:p w:rsidR="007B0B0A" w:rsidRPr="00AD0E48" w:rsidRDefault="007B0B0A" w:rsidP="000642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7B0B0A" w:rsidRPr="00AD0E48" w:rsidRDefault="007B0B0A" w:rsidP="000642A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B0B0A" w:rsidRPr="00AD0E48" w:rsidRDefault="007B0B0A" w:rsidP="000642AC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B0B0A" w:rsidRPr="00EF18A4" w:rsidRDefault="007B0B0A" w:rsidP="007B0B0A">
      <w:pPr>
        <w:pStyle w:val="a3"/>
        <w:spacing w:after="0" w:line="240" w:lineRule="auto"/>
        <w:ind w:left="1515"/>
        <w:rPr>
          <w:rFonts w:ascii="Times New Roman" w:hAnsi="Times New Roman" w:cs="Times New Roman"/>
          <w:b/>
          <w:sz w:val="28"/>
          <w:szCs w:val="28"/>
        </w:rPr>
      </w:pPr>
    </w:p>
    <w:p w:rsidR="007B0B0A" w:rsidRDefault="007B0B0A" w:rsidP="007B0B0A">
      <w:pPr>
        <w:rPr>
          <w:rFonts w:ascii="Times New Roman" w:hAnsi="Times New Roman" w:cs="Times New Roman"/>
          <w:b/>
          <w:sz w:val="28"/>
          <w:szCs w:val="28"/>
        </w:rPr>
      </w:pPr>
    </w:p>
    <w:p w:rsidR="004446DA" w:rsidRDefault="004446DA" w:rsidP="007B0B0A">
      <w:pPr>
        <w:rPr>
          <w:rFonts w:ascii="Times New Roman" w:hAnsi="Times New Roman" w:cs="Times New Roman"/>
          <w:b/>
          <w:sz w:val="28"/>
          <w:szCs w:val="28"/>
        </w:rPr>
      </w:pPr>
    </w:p>
    <w:p w:rsidR="004446DA" w:rsidRDefault="004446DA" w:rsidP="007B0B0A">
      <w:pPr>
        <w:rPr>
          <w:rFonts w:ascii="Times New Roman" w:hAnsi="Times New Roman" w:cs="Times New Roman"/>
          <w:b/>
          <w:sz w:val="28"/>
          <w:szCs w:val="28"/>
        </w:rPr>
      </w:pPr>
    </w:p>
    <w:p w:rsidR="004446DA" w:rsidRDefault="004446DA" w:rsidP="007B0B0A">
      <w:pPr>
        <w:rPr>
          <w:rFonts w:ascii="Times New Roman" w:hAnsi="Times New Roman" w:cs="Times New Roman"/>
          <w:b/>
          <w:sz w:val="28"/>
          <w:szCs w:val="28"/>
        </w:rPr>
      </w:pPr>
    </w:p>
    <w:p w:rsidR="004446DA" w:rsidRDefault="004446DA" w:rsidP="007B0B0A">
      <w:pPr>
        <w:rPr>
          <w:rFonts w:ascii="Times New Roman" w:hAnsi="Times New Roman" w:cs="Times New Roman"/>
          <w:b/>
          <w:sz w:val="28"/>
          <w:szCs w:val="28"/>
        </w:rPr>
      </w:pPr>
    </w:p>
    <w:p w:rsidR="004446DA" w:rsidRDefault="004446DA" w:rsidP="007B0B0A">
      <w:pPr>
        <w:rPr>
          <w:rFonts w:ascii="Times New Roman" w:hAnsi="Times New Roman" w:cs="Times New Roman"/>
          <w:b/>
          <w:sz w:val="28"/>
          <w:szCs w:val="28"/>
        </w:rPr>
      </w:pPr>
    </w:p>
    <w:p w:rsidR="004446DA" w:rsidRDefault="004446DA" w:rsidP="007B0B0A">
      <w:pPr>
        <w:rPr>
          <w:rFonts w:ascii="Times New Roman" w:hAnsi="Times New Roman" w:cs="Times New Roman"/>
          <w:b/>
          <w:sz w:val="28"/>
          <w:szCs w:val="28"/>
        </w:rPr>
      </w:pPr>
    </w:p>
    <w:p w:rsidR="004446DA" w:rsidRDefault="004446DA" w:rsidP="007B0B0A">
      <w:pPr>
        <w:rPr>
          <w:rFonts w:ascii="Times New Roman" w:hAnsi="Times New Roman" w:cs="Times New Roman"/>
          <w:b/>
          <w:sz w:val="28"/>
          <w:szCs w:val="28"/>
        </w:rPr>
      </w:pPr>
    </w:p>
    <w:p w:rsidR="004446DA" w:rsidRDefault="004446DA" w:rsidP="007B0B0A">
      <w:pPr>
        <w:rPr>
          <w:rFonts w:ascii="Times New Roman" w:hAnsi="Times New Roman" w:cs="Times New Roman"/>
          <w:b/>
          <w:sz w:val="28"/>
          <w:szCs w:val="28"/>
        </w:rPr>
      </w:pPr>
    </w:p>
    <w:p w:rsidR="004446DA" w:rsidRDefault="004446DA" w:rsidP="007B0B0A">
      <w:pPr>
        <w:rPr>
          <w:rFonts w:ascii="Times New Roman" w:hAnsi="Times New Roman" w:cs="Times New Roman"/>
          <w:b/>
          <w:sz w:val="28"/>
          <w:szCs w:val="28"/>
        </w:rPr>
      </w:pPr>
    </w:p>
    <w:p w:rsidR="004446DA" w:rsidRDefault="004446DA" w:rsidP="007B0B0A">
      <w:pPr>
        <w:rPr>
          <w:rFonts w:ascii="Times New Roman" w:hAnsi="Times New Roman" w:cs="Times New Roman"/>
          <w:b/>
          <w:sz w:val="28"/>
          <w:szCs w:val="28"/>
        </w:rPr>
      </w:pPr>
    </w:p>
    <w:p w:rsidR="004446DA" w:rsidRDefault="004446DA" w:rsidP="007B0B0A">
      <w:pPr>
        <w:rPr>
          <w:rFonts w:ascii="Times New Roman" w:hAnsi="Times New Roman" w:cs="Times New Roman"/>
          <w:b/>
          <w:sz w:val="28"/>
          <w:szCs w:val="28"/>
        </w:rPr>
      </w:pPr>
    </w:p>
    <w:p w:rsidR="004446DA" w:rsidRDefault="004446DA" w:rsidP="007B0B0A">
      <w:pPr>
        <w:rPr>
          <w:rFonts w:ascii="Times New Roman" w:hAnsi="Times New Roman" w:cs="Times New Roman"/>
          <w:b/>
          <w:sz w:val="28"/>
          <w:szCs w:val="28"/>
        </w:rPr>
      </w:pPr>
    </w:p>
    <w:p w:rsidR="004446DA" w:rsidRDefault="004446DA" w:rsidP="007B0B0A">
      <w:pPr>
        <w:rPr>
          <w:rFonts w:ascii="Times New Roman" w:hAnsi="Times New Roman" w:cs="Times New Roman"/>
          <w:b/>
          <w:sz w:val="28"/>
          <w:szCs w:val="28"/>
        </w:rPr>
      </w:pPr>
    </w:p>
    <w:p w:rsidR="004446DA" w:rsidRDefault="004446DA" w:rsidP="007B0B0A">
      <w:pPr>
        <w:rPr>
          <w:rFonts w:ascii="Times New Roman" w:hAnsi="Times New Roman" w:cs="Times New Roman"/>
          <w:b/>
          <w:sz w:val="28"/>
          <w:szCs w:val="28"/>
        </w:rPr>
      </w:pPr>
    </w:p>
    <w:p w:rsidR="004446DA" w:rsidRDefault="004446DA" w:rsidP="007B0B0A">
      <w:pPr>
        <w:rPr>
          <w:rFonts w:ascii="Times New Roman" w:hAnsi="Times New Roman" w:cs="Times New Roman"/>
          <w:b/>
          <w:sz w:val="28"/>
          <w:szCs w:val="28"/>
        </w:rPr>
      </w:pPr>
    </w:p>
    <w:p w:rsidR="004446DA" w:rsidRDefault="004446DA" w:rsidP="007B0B0A">
      <w:pPr>
        <w:rPr>
          <w:rFonts w:ascii="Times New Roman" w:hAnsi="Times New Roman" w:cs="Times New Roman"/>
          <w:b/>
          <w:sz w:val="28"/>
          <w:szCs w:val="28"/>
        </w:rPr>
      </w:pPr>
    </w:p>
    <w:p w:rsidR="004446DA" w:rsidRDefault="004446DA" w:rsidP="007B0B0A">
      <w:pPr>
        <w:rPr>
          <w:rFonts w:ascii="Times New Roman" w:hAnsi="Times New Roman" w:cs="Times New Roman"/>
          <w:b/>
          <w:sz w:val="28"/>
          <w:szCs w:val="28"/>
        </w:rPr>
      </w:pPr>
    </w:p>
    <w:p w:rsidR="004446DA" w:rsidRDefault="004446DA" w:rsidP="007B0B0A">
      <w:pPr>
        <w:rPr>
          <w:rFonts w:ascii="Times New Roman" w:hAnsi="Times New Roman" w:cs="Times New Roman"/>
          <w:b/>
          <w:sz w:val="28"/>
          <w:szCs w:val="28"/>
        </w:rPr>
      </w:pPr>
    </w:p>
    <w:p w:rsidR="004446DA" w:rsidRDefault="004446DA" w:rsidP="007B0B0A">
      <w:pPr>
        <w:rPr>
          <w:rFonts w:ascii="Times New Roman" w:hAnsi="Times New Roman" w:cs="Times New Roman"/>
          <w:b/>
          <w:sz w:val="28"/>
          <w:szCs w:val="28"/>
        </w:rPr>
      </w:pPr>
    </w:p>
    <w:p w:rsidR="004446DA" w:rsidRDefault="004446DA" w:rsidP="007B0B0A">
      <w:pPr>
        <w:rPr>
          <w:rFonts w:ascii="Times New Roman" w:hAnsi="Times New Roman" w:cs="Times New Roman"/>
          <w:b/>
          <w:sz w:val="28"/>
          <w:szCs w:val="28"/>
        </w:rPr>
      </w:pPr>
    </w:p>
    <w:p w:rsidR="007B0B0A" w:rsidRPr="00EF18A4" w:rsidRDefault="007B0B0A" w:rsidP="007B0B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0B0A" w:rsidRPr="00EF18A4" w:rsidRDefault="007B0B0A" w:rsidP="007B0B0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Pr="00EF18A4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7B0B0A" w:rsidRPr="00EF18A4" w:rsidRDefault="007B0B0A" w:rsidP="007B0B0A">
      <w:pPr>
        <w:pStyle w:val="a3"/>
        <w:spacing w:after="0" w:line="240" w:lineRule="auto"/>
        <w:ind w:left="151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B0A" w:rsidRPr="006C643E" w:rsidRDefault="007B0B0A" w:rsidP="007B0B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43E">
        <w:rPr>
          <w:rFonts w:ascii="Times New Roman" w:hAnsi="Times New Roman" w:cs="Times New Roman"/>
          <w:b/>
          <w:sz w:val="28"/>
          <w:szCs w:val="28"/>
        </w:rPr>
        <w:t>Тема 1.</w:t>
      </w:r>
      <w:r w:rsidRPr="006C643E">
        <w:rPr>
          <w:rFonts w:ascii="Times New Roman" w:hAnsi="Times New Roman" w:cs="Times New Roman"/>
          <w:sz w:val="28"/>
          <w:szCs w:val="28"/>
        </w:rPr>
        <w:t xml:space="preserve"> </w:t>
      </w:r>
      <w:r w:rsidRPr="006C643E">
        <w:rPr>
          <w:rFonts w:ascii="Times New Roman" w:hAnsi="Times New Roman" w:cs="Times New Roman"/>
          <w:b/>
          <w:sz w:val="28"/>
          <w:szCs w:val="28"/>
        </w:rPr>
        <w:t>Основные нормативно-правовые документы РФ, регламентирующие работу с современными стеллажными системами</w:t>
      </w:r>
    </w:p>
    <w:p w:rsidR="007B0B0A" w:rsidRPr="006C643E" w:rsidRDefault="007B0B0A" w:rsidP="007B0B0A">
      <w:pPr>
        <w:pStyle w:val="1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b w:val="0"/>
          <w:color w:val="auto"/>
          <w:spacing w:val="2"/>
        </w:rPr>
      </w:pPr>
      <w:r w:rsidRPr="006C643E">
        <w:rPr>
          <w:rFonts w:ascii="Times New Roman" w:hAnsi="Times New Roman" w:cs="Times New Roman"/>
        </w:rPr>
        <w:t xml:space="preserve">       </w:t>
      </w:r>
      <w:r w:rsidRPr="006C643E">
        <w:rPr>
          <w:rFonts w:ascii="Times New Roman" w:hAnsi="Times New Roman" w:cs="Times New Roman"/>
          <w:b w:val="0"/>
          <w:color w:val="auto"/>
        </w:rPr>
        <w:t xml:space="preserve">Нормативно-правовая база </w:t>
      </w:r>
      <w:r w:rsidRPr="006C643E">
        <w:rPr>
          <w:rFonts w:ascii="Times New Roman" w:hAnsi="Times New Roman" w:cs="Times New Roman"/>
          <w:b w:val="0"/>
          <w:color w:val="auto"/>
          <w:spacing w:val="2"/>
        </w:rPr>
        <w:t xml:space="preserve">ГОСТ </w:t>
      </w:r>
      <w:proofErr w:type="gramStart"/>
      <w:r w:rsidRPr="006C643E">
        <w:rPr>
          <w:rFonts w:ascii="Times New Roman" w:hAnsi="Times New Roman" w:cs="Times New Roman"/>
          <w:b w:val="0"/>
          <w:color w:val="auto"/>
          <w:spacing w:val="2"/>
        </w:rPr>
        <w:t>Р</w:t>
      </w:r>
      <w:proofErr w:type="gramEnd"/>
      <w:r w:rsidRPr="006C643E">
        <w:rPr>
          <w:rFonts w:ascii="Times New Roman" w:hAnsi="Times New Roman" w:cs="Times New Roman"/>
          <w:b w:val="0"/>
          <w:color w:val="auto"/>
          <w:spacing w:val="2"/>
        </w:rPr>
        <w:t xml:space="preserve"> 55525-2017 Складское оборудование. Стеллажи сборно-разборные. Общие технические условия. </w:t>
      </w:r>
      <w:r w:rsidRPr="006C643E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Утвержден и введен в действие </w:t>
      </w:r>
      <w:hyperlink r:id="rId8" w:history="1">
        <w:r w:rsidRPr="006C643E">
          <w:rPr>
            <w:rStyle w:val="a5"/>
            <w:rFonts w:ascii="Times New Roman" w:hAnsi="Times New Roman" w:cs="Times New Roman"/>
            <w:b w:val="0"/>
            <w:color w:val="auto"/>
            <w:spacing w:val="2"/>
            <w:u w:val="none"/>
            <w:shd w:val="clear" w:color="auto" w:fill="FFFFFF"/>
          </w:rPr>
          <w:t>Приказом Федерального агентства по техническому регулированию и метрологии от 12 января 2017 г. N 6-ст</w:t>
        </w:r>
      </w:hyperlink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3E">
        <w:rPr>
          <w:rFonts w:ascii="Times New Roman" w:hAnsi="Times New Roman" w:cs="Times New Roman"/>
          <w:sz w:val="28"/>
          <w:szCs w:val="28"/>
        </w:rPr>
        <w:t xml:space="preserve">        Термины и определения. Нормативные ссылки </w:t>
      </w:r>
      <w:proofErr w:type="gramStart"/>
      <w:r w:rsidRPr="006C643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C643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B0B0A" w:rsidRPr="006C643E" w:rsidRDefault="00902D1A" w:rsidP="007B0B0A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hyperlink r:id="rId9" w:history="1">
        <w:r w:rsidR="007B0B0A" w:rsidRPr="006C643E">
          <w:rPr>
            <w:rStyle w:val="a5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ГОСТ 2.102</w:t>
        </w:r>
      </w:hyperlink>
      <w:r w:rsidR="007B0B0A" w:rsidRPr="006C643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Единая система конструкторской документации. Виды и комплектность конструкторских документов</w:t>
      </w:r>
      <w:r w:rsidR="007B0B0A" w:rsidRPr="006C643E">
        <w:rPr>
          <w:rFonts w:ascii="Times New Roman" w:hAnsi="Times New Roman" w:cs="Times New Roman"/>
          <w:spacing w:val="2"/>
          <w:sz w:val="28"/>
          <w:szCs w:val="28"/>
        </w:rPr>
        <w:br/>
      </w:r>
      <w:hyperlink r:id="rId10" w:history="1">
        <w:r w:rsidR="007B0B0A" w:rsidRPr="006C643E">
          <w:rPr>
            <w:rStyle w:val="a5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ГОСТ 2.601</w:t>
        </w:r>
      </w:hyperlink>
      <w:r w:rsidR="007B0B0A" w:rsidRPr="006C643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Единая система конструкторской документации. Эксплуатационные документы</w:t>
      </w:r>
      <w:r w:rsidR="007B0B0A" w:rsidRPr="006C643E">
        <w:rPr>
          <w:rFonts w:ascii="Times New Roman" w:hAnsi="Times New Roman" w:cs="Times New Roman"/>
          <w:spacing w:val="2"/>
          <w:sz w:val="28"/>
          <w:szCs w:val="28"/>
        </w:rPr>
        <w:br/>
      </w:r>
      <w:hyperlink r:id="rId11" w:history="1">
        <w:r w:rsidR="007B0B0A" w:rsidRPr="006C643E">
          <w:rPr>
            <w:rStyle w:val="a5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ГОСТ 9.032</w:t>
        </w:r>
      </w:hyperlink>
      <w:r w:rsidR="007B0B0A" w:rsidRPr="006C643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Единая система защиты от коррозии и старения. Покрытия лакокрасочные. Группы, технические требования и обозначения</w:t>
      </w:r>
      <w:r w:rsidR="007B0B0A" w:rsidRPr="006C643E">
        <w:rPr>
          <w:rFonts w:ascii="Times New Roman" w:hAnsi="Times New Roman" w:cs="Times New Roman"/>
          <w:spacing w:val="2"/>
          <w:sz w:val="28"/>
          <w:szCs w:val="28"/>
        </w:rPr>
        <w:br/>
      </w:r>
      <w:hyperlink r:id="rId12" w:history="1">
        <w:r w:rsidR="007B0B0A" w:rsidRPr="006C643E">
          <w:rPr>
            <w:rStyle w:val="a5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ГОСТ 9.410-88</w:t>
        </w:r>
      </w:hyperlink>
      <w:r w:rsidR="007B0B0A" w:rsidRPr="006C643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Единая система защиты от коррозии и старения. Покрытия порошковые полимерные. Типовые технологические процессы</w:t>
      </w:r>
      <w:r w:rsidR="007B0B0A" w:rsidRPr="006C643E">
        <w:rPr>
          <w:rFonts w:ascii="Times New Roman" w:hAnsi="Times New Roman" w:cs="Times New Roman"/>
          <w:spacing w:val="2"/>
          <w:sz w:val="28"/>
          <w:szCs w:val="28"/>
        </w:rPr>
        <w:br/>
      </w:r>
      <w:hyperlink r:id="rId13" w:history="1">
        <w:r w:rsidR="007B0B0A" w:rsidRPr="006C643E">
          <w:rPr>
            <w:rStyle w:val="a5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ГОСТ 12.3.009</w:t>
        </w:r>
      </w:hyperlink>
      <w:r w:rsidR="007B0B0A" w:rsidRPr="006C643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Система стандартов безопасности труда. Работы погрузочно-разгрузочные. Общие требования безопасности</w:t>
      </w:r>
      <w:r w:rsidR="007B0B0A" w:rsidRPr="006C643E">
        <w:rPr>
          <w:rFonts w:ascii="Times New Roman" w:hAnsi="Times New Roman" w:cs="Times New Roman"/>
          <w:spacing w:val="2"/>
          <w:sz w:val="28"/>
          <w:szCs w:val="28"/>
        </w:rPr>
        <w:br/>
      </w:r>
      <w:hyperlink r:id="rId14" w:history="1">
        <w:r w:rsidR="007B0B0A" w:rsidRPr="006C643E">
          <w:rPr>
            <w:rStyle w:val="a5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ГОСТ 3242</w:t>
        </w:r>
      </w:hyperlink>
      <w:r w:rsidR="007B0B0A" w:rsidRPr="006C643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Соединения сварные. Методы контроля качества</w:t>
      </w:r>
      <w:r w:rsidR="007B0B0A" w:rsidRPr="006C643E">
        <w:rPr>
          <w:rFonts w:ascii="Times New Roman" w:hAnsi="Times New Roman" w:cs="Times New Roman"/>
          <w:spacing w:val="2"/>
          <w:sz w:val="28"/>
          <w:szCs w:val="28"/>
        </w:rPr>
        <w:br/>
      </w:r>
      <w:hyperlink r:id="rId15" w:history="1">
        <w:r w:rsidR="007B0B0A" w:rsidRPr="006C643E">
          <w:rPr>
            <w:rStyle w:val="a5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ГОСТ 9078</w:t>
        </w:r>
      </w:hyperlink>
      <w:r w:rsidR="007B0B0A" w:rsidRPr="006C643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Поддоны плоские. Общие технические условия</w:t>
      </w:r>
      <w:r w:rsidR="007B0B0A" w:rsidRPr="006C643E">
        <w:rPr>
          <w:rFonts w:ascii="Times New Roman" w:hAnsi="Times New Roman" w:cs="Times New Roman"/>
          <w:spacing w:val="2"/>
          <w:sz w:val="28"/>
          <w:szCs w:val="28"/>
        </w:rPr>
        <w:br/>
      </w:r>
      <w:hyperlink r:id="rId16" w:history="1">
        <w:r w:rsidR="007B0B0A" w:rsidRPr="006C643E">
          <w:rPr>
            <w:rStyle w:val="a5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ГОСТ 11534</w:t>
        </w:r>
      </w:hyperlink>
      <w:r w:rsidR="007B0B0A" w:rsidRPr="006C643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Ручная дуговая сварка. Соединения сварные под острыми и тупыми углами. Основные типы, конструктивные элементы и размеры</w:t>
      </w:r>
      <w:r w:rsidR="007B0B0A" w:rsidRPr="006C643E">
        <w:rPr>
          <w:rFonts w:ascii="Times New Roman" w:hAnsi="Times New Roman" w:cs="Times New Roman"/>
          <w:spacing w:val="2"/>
          <w:sz w:val="28"/>
          <w:szCs w:val="28"/>
        </w:rPr>
        <w:br/>
      </w:r>
      <w:hyperlink r:id="rId17" w:history="1">
        <w:r w:rsidR="007B0B0A" w:rsidRPr="006C643E">
          <w:rPr>
            <w:rStyle w:val="a5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ГОСТ 15878</w:t>
        </w:r>
      </w:hyperlink>
      <w:r w:rsidR="007B0B0A" w:rsidRPr="006C643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Контактная сварка. Соединения сварные. Конструктивные элементы и размеры</w:t>
      </w:r>
      <w:r w:rsidR="007B0B0A" w:rsidRPr="006C643E">
        <w:rPr>
          <w:rFonts w:ascii="Times New Roman" w:hAnsi="Times New Roman" w:cs="Times New Roman"/>
          <w:spacing w:val="2"/>
          <w:sz w:val="28"/>
          <w:szCs w:val="28"/>
        </w:rPr>
        <w:br/>
      </w:r>
      <w:hyperlink r:id="rId18" w:history="1">
        <w:r w:rsidR="007B0B0A" w:rsidRPr="006C643E">
          <w:rPr>
            <w:rStyle w:val="a5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ГОСТ 23118-2012</w:t>
        </w:r>
      </w:hyperlink>
      <w:r w:rsidR="007B0B0A" w:rsidRPr="006C643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Конструкции стальные строительные. Общие технические условия</w:t>
      </w:r>
      <w:r w:rsidR="007B0B0A" w:rsidRPr="006C643E">
        <w:rPr>
          <w:rFonts w:ascii="Times New Roman" w:hAnsi="Times New Roman" w:cs="Times New Roman"/>
          <w:spacing w:val="2"/>
          <w:sz w:val="28"/>
          <w:szCs w:val="28"/>
        </w:rPr>
        <w:br/>
      </w:r>
      <w:hyperlink r:id="rId19" w:history="1">
        <w:r w:rsidR="007B0B0A" w:rsidRPr="006C643E">
          <w:rPr>
            <w:rStyle w:val="a5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ГОСТ 26433.2</w:t>
        </w:r>
      </w:hyperlink>
      <w:r w:rsidR="007B0B0A" w:rsidRPr="006C643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Система обеспечения точности геометрических параметров в строительстве. Правила выполнения измерений параметров зданий и сооружений</w:t>
      </w:r>
      <w:r w:rsidR="007B0B0A" w:rsidRPr="006C643E">
        <w:rPr>
          <w:rFonts w:ascii="Times New Roman" w:hAnsi="Times New Roman" w:cs="Times New Roman"/>
          <w:spacing w:val="2"/>
          <w:sz w:val="28"/>
          <w:szCs w:val="28"/>
        </w:rPr>
        <w:br/>
      </w:r>
      <w:hyperlink r:id="rId20" w:history="1">
        <w:r w:rsidR="007B0B0A" w:rsidRPr="006C643E">
          <w:rPr>
            <w:rStyle w:val="a5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ГОСТ </w:t>
        </w:r>
        <w:proofErr w:type="gramStart"/>
        <w:r w:rsidR="007B0B0A" w:rsidRPr="006C643E">
          <w:rPr>
            <w:rStyle w:val="a5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Р</w:t>
        </w:r>
        <w:proofErr w:type="gramEnd"/>
        <w:r w:rsidR="007B0B0A" w:rsidRPr="006C643E">
          <w:rPr>
            <w:rStyle w:val="a5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56567</w:t>
        </w:r>
      </w:hyperlink>
      <w:r w:rsidR="007B0B0A" w:rsidRPr="006C643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Стеллажи сборно-разборные. Нормы расчета</w:t>
      </w:r>
    </w:p>
    <w:p w:rsidR="007B0B0A" w:rsidRPr="006C643E" w:rsidRDefault="007B0B0A" w:rsidP="007B0B0A">
      <w:pPr>
        <w:pStyle w:val="1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b w:val="0"/>
          <w:color w:val="2D2D2D"/>
          <w:spacing w:val="2"/>
        </w:rPr>
      </w:pPr>
      <w:r w:rsidRPr="006C643E">
        <w:rPr>
          <w:rFonts w:ascii="Times New Roman" w:hAnsi="Times New Roman" w:cs="Times New Roman"/>
          <w:b w:val="0"/>
          <w:color w:val="2D2D2D"/>
          <w:spacing w:val="2"/>
          <w:shd w:val="clear" w:color="auto" w:fill="FFFFFF"/>
        </w:rPr>
        <w:t xml:space="preserve">         </w:t>
      </w:r>
      <w:r w:rsidRPr="006C643E">
        <w:rPr>
          <w:rFonts w:ascii="Times New Roman" w:hAnsi="Times New Roman" w:cs="Times New Roman"/>
          <w:b w:val="0"/>
        </w:rPr>
        <w:t xml:space="preserve"> </w:t>
      </w:r>
      <w:r w:rsidRPr="006C643E">
        <w:rPr>
          <w:rFonts w:ascii="Times New Roman" w:hAnsi="Times New Roman" w:cs="Times New Roman"/>
          <w:b w:val="0"/>
          <w:color w:val="auto"/>
        </w:rPr>
        <w:t>Нормативно-правовая база</w:t>
      </w:r>
      <w:r w:rsidRPr="006C643E">
        <w:rPr>
          <w:rFonts w:ascii="Times New Roman" w:hAnsi="Times New Roman" w:cs="Times New Roman"/>
          <w:b w:val="0"/>
        </w:rPr>
        <w:t xml:space="preserve"> </w:t>
      </w:r>
      <w:r w:rsidRPr="006C643E">
        <w:rPr>
          <w:rFonts w:ascii="Times New Roman" w:hAnsi="Times New Roman" w:cs="Times New Roman"/>
          <w:b w:val="0"/>
          <w:color w:val="2D2D2D"/>
          <w:spacing w:val="2"/>
        </w:rPr>
        <w:t xml:space="preserve">ГОСТ </w:t>
      </w:r>
      <w:proofErr w:type="gramStart"/>
      <w:r w:rsidRPr="006C643E">
        <w:rPr>
          <w:rFonts w:ascii="Times New Roman" w:hAnsi="Times New Roman" w:cs="Times New Roman"/>
          <w:b w:val="0"/>
          <w:color w:val="2D2D2D"/>
          <w:spacing w:val="2"/>
        </w:rPr>
        <w:t>Р</w:t>
      </w:r>
      <w:proofErr w:type="gramEnd"/>
      <w:r w:rsidRPr="006C643E">
        <w:rPr>
          <w:rFonts w:ascii="Times New Roman" w:hAnsi="Times New Roman" w:cs="Times New Roman"/>
          <w:b w:val="0"/>
          <w:color w:val="2D2D2D"/>
          <w:spacing w:val="2"/>
        </w:rPr>
        <w:t xml:space="preserve"> 57381-2017 Складское оборудование. Стеллажи полочные. Общие технические условия (с Поправкой). Термины и определения. Нормативные ссылки на ГОСТ.</w:t>
      </w:r>
    </w:p>
    <w:p w:rsidR="007B0B0A" w:rsidRPr="006C643E" w:rsidRDefault="007B0B0A" w:rsidP="007B0B0A">
      <w:pPr>
        <w:jc w:val="both"/>
        <w:rPr>
          <w:rFonts w:ascii="Times New Roman" w:hAnsi="Times New Roman" w:cs="Times New Roman"/>
          <w:sz w:val="28"/>
          <w:szCs w:val="28"/>
        </w:rPr>
      </w:pPr>
      <w:r w:rsidRPr="006C643E">
        <w:rPr>
          <w:rFonts w:ascii="Times New Roman" w:hAnsi="Times New Roman" w:cs="Times New Roman"/>
          <w:sz w:val="28"/>
          <w:szCs w:val="28"/>
        </w:rPr>
        <w:t xml:space="preserve">          Охрана труда и производственная безопасность.</w:t>
      </w:r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B0A" w:rsidRPr="006C643E" w:rsidRDefault="007B0B0A" w:rsidP="007B0B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43E">
        <w:rPr>
          <w:rFonts w:ascii="Times New Roman" w:hAnsi="Times New Roman" w:cs="Times New Roman"/>
          <w:b/>
          <w:sz w:val="28"/>
          <w:szCs w:val="28"/>
        </w:rPr>
        <w:t>Тема 2. Требование к документоведению и сроки хранения необходимой документации. Периодичность проверок стеллажного оборудования и порядок оформления результатов проверки</w:t>
      </w:r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6C643E">
        <w:rPr>
          <w:rFonts w:ascii="Times New Roman" w:hAnsi="Times New Roman" w:cs="Times New Roman"/>
          <w:sz w:val="28"/>
          <w:szCs w:val="28"/>
        </w:rPr>
        <w:t xml:space="preserve">           Требование к документоведению и сроки хранения необходимой документации. Периодичность проверок стеллажного оборудования и порядок </w:t>
      </w:r>
      <w:r w:rsidR="00F36945">
        <w:rPr>
          <w:rFonts w:ascii="Times New Roman" w:hAnsi="Times New Roman" w:cs="Times New Roman"/>
          <w:sz w:val="28"/>
          <w:szCs w:val="28"/>
        </w:rPr>
        <w:lastRenderedPageBreak/>
        <w:t>оформления результатов проверки</w:t>
      </w:r>
      <w:r w:rsidRPr="006C643E">
        <w:rPr>
          <w:rFonts w:ascii="Times New Roman" w:hAnsi="Times New Roman" w:cs="Times New Roman"/>
          <w:sz w:val="28"/>
          <w:szCs w:val="28"/>
        </w:rPr>
        <w:t xml:space="preserve">. </w:t>
      </w:r>
      <w:hyperlink r:id="rId21" w:history="1">
        <w:r w:rsidRPr="006C643E">
          <w:rPr>
            <w:rStyle w:val="a5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ГОСТ 2.102</w:t>
        </w:r>
      </w:hyperlink>
      <w:r w:rsidRPr="006C643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Единая система конструкторской документации. Виды и комплектность конструкторских документов.</w:t>
      </w:r>
      <w:r w:rsidRPr="006C643E">
        <w:rPr>
          <w:rFonts w:ascii="Times New Roman" w:hAnsi="Times New Roman" w:cs="Times New Roman"/>
          <w:spacing w:val="2"/>
          <w:sz w:val="28"/>
          <w:szCs w:val="28"/>
        </w:rPr>
        <w:br/>
      </w:r>
      <w:hyperlink r:id="rId22" w:history="1">
        <w:r w:rsidRPr="006C643E">
          <w:rPr>
            <w:rStyle w:val="a5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ГОСТ 2.601</w:t>
        </w:r>
      </w:hyperlink>
      <w:r w:rsidRPr="006C643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Единая система конструкторской документации. Эксплуатационные документы (Извлечения).</w:t>
      </w:r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6C643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       </w:t>
      </w:r>
    </w:p>
    <w:p w:rsidR="007B0B0A" w:rsidRPr="006C643E" w:rsidRDefault="007B0B0A" w:rsidP="007B0B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43E">
        <w:rPr>
          <w:rFonts w:ascii="Times New Roman" w:hAnsi="Times New Roman" w:cs="Times New Roman"/>
          <w:b/>
          <w:sz w:val="28"/>
          <w:szCs w:val="28"/>
        </w:rPr>
        <w:t>Тема 3. Виды современного стеллажного оборудования. Требования к их  установки и монтажу. Особенности подбора необходимого стеллажного оборудования</w:t>
      </w:r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6C643E">
        <w:rPr>
          <w:rFonts w:ascii="Times New Roman" w:hAnsi="Times New Roman" w:cs="Times New Roman"/>
          <w:sz w:val="28"/>
          <w:szCs w:val="28"/>
        </w:rPr>
        <w:t xml:space="preserve">           Тенденции развития отрасли. Классификация стеллажного оборудования. </w:t>
      </w:r>
      <w:r w:rsidRPr="006C643E">
        <w:rPr>
          <w:rFonts w:ascii="Times New Roman" w:hAnsi="Times New Roman" w:cs="Times New Roman"/>
          <w:spacing w:val="2"/>
          <w:sz w:val="28"/>
          <w:szCs w:val="28"/>
        </w:rPr>
        <w:t xml:space="preserve">ГОСТ </w:t>
      </w:r>
      <w:proofErr w:type="gramStart"/>
      <w:r w:rsidRPr="006C643E">
        <w:rPr>
          <w:rFonts w:ascii="Times New Roman" w:hAnsi="Times New Roman" w:cs="Times New Roman"/>
          <w:spacing w:val="2"/>
          <w:sz w:val="28"/>
          <w:szCs w:val="28"/>
        </w:rPr>
        <w:t>Р</w:t>
      </w:r>
      <w:proofErr w:type="gramEnd"/>
      <w:r w:rsidRPr="006C643E">
        <w:rPr>
          <w:rFonts w:ascii="Times New Roman" w:hAnsi="Times New Roman" w:cs="Times New Roman"/>
          <w:spacing w:val="2"/>
          <w:sz w:val="28"/>
          <w:szCs w:val="28"/>
        </w:rPr>
        <w:t xml:space="preserve"> 55525-2017 (Извлечения).</w:t>
      </w:r>
      <w:r w:rsidRPr="006C643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6C643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При постановке стеллажей на производство предприятие-изготовитель должно разработать проектную документацию в соответствии с </w:t>
      </w:r>
      <w:hyperlink r:id="rId23" w:history="1">
        <w:r w:rsidRPr="006C643E">
          <w:rPr>
            <w:rStyle w:val="a5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ГОСТ 2.102</w:t>
        </w:r>
      </w:hyperlink>
      <w:r w:rsidRPr="006C643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и </w:t>
      </w:r>
      <w:hyperlink r:id="rId24" w:history="1">
        <w:r w:rsidRPr="006C643E">
          <w:rPr>
            <w:rStyle w:val="a5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ГОСТ 2.610</w:t>
        </w:r>
      </w:hyperlink>
      <w:r w:rsidRPr="006C643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. Технические требования. </w:t>
      </w:r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6C643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       Конструкции стеллажей. Кривизна стоек. Скручивание стоек.</w:t>
      </w:r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6C643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       </w:t>
      </w:r>
      <w:r w:rsidRPr="006C643E">
        <w:rPr>
          <w:rFonts w:ascii="Times New Roman" w:hAnsi="Times New Roman" w:cs="Times New Roman"/>
          <w:sz w:val="28"/>
          <w:szCs w:val="28"/>
        </w:rPr>
        <w:t>Материалы для конструкций стеллажей.</w:t>
      </w:r>
    </w:p>
    <w:p w:rsidR="007B0B0A" w:rsidRPr="006C643E" w:rsidRDefault="007B0B0A" w:rsidP="007B0B0A">
      <w:pPr>
        <w:spacing w:after="0" w:line="240" w:lineRule="auto"/>
        <w:ind w:firstLine="142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6C643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      Сварные швы должны быть выполнены в соответствии с требованиями </w:t>
      </w:r>
      <w:hyperlink r:id="rId25" w:history="1">
        <w:r w:rsidRPr="006C643E">
          <w:rPr>
            <w:rStyle w:val="a5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ГОСТ 14771</w:t>
        </w:r>
      </w:hyperlink>
      <w:r w:rsidRPr="006C643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 </w:t>
      </w:r>
      <w:hyperlink r:id="rId26" w:history="1">
        <w:r w:rsidRPr="006C643E">
          <w:rPr>
            <w:rStyle w:val="a5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ГОСТ 11533</w:t>
        </w:r>
      </w:hyperlink>
      <w:r w:rsidRPr="006C643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 </w:t>
      </w:r>
      <w:hyperlink r:id="rId27" w:history="1">
        <w:r w:rsidRPr="006C643E">
          <w:rPr>
            <w:rStyle w:val="a5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ГОСТ 11534</w:t>
        </w:r>
      </w:hyperlink>
      <w:r w:rsidRPr="006C643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 </w:t>
      </w:r>
      <w:hyperlink r:id="rId28" w:history="1">
        <w:r w:rsidRPr="006C643E">
          <w:rPr>
            <w:rStyle w:val="a5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ГОСТ 5264</w:t>
        </w:r>
      </w:hyperlink>
      <w:r w:rsidRPr="006C643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 </w:t>
      </w:r>
      <w:hyperlink r:id="rId29" w:history="1">
        <w:r w:rsidRPr="006C643E">
          <w:rPr>
            <w:rStyle w:val="a5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ГОСТ 23518</w:t>
        </w:r>
      </w:hyperlink>
      <w:r w:rsidRPr="006C643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 </w:t>
      </w:r>
      <w:hyperlink r:id="rId30" w:history="1">
        <w:r w:rsidRPr="006C643E">
          <w:rPr>
            <w:rStyle w:val="a5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ГОСТ 15878</w:t>
        </w:r>
      </w:hyperlink>
      <w:r w:rsidRPr="006C643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 Контроль сварных соединений осуществляют в соответствии с </w:t>
      </w:r>
      <w:hyperlink r:id="rId31" w:history="1">
        <w:r w:rsidRPr="006C643E">
          <w:rPr>
            <w:rStyle w:val="a5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ГОСТ 23118-2012</w:t>
        </w:r>
      </w:hyperlink>
      <w:r w:rsidRPr="006C643E">
        <w:rPr>
          <w:rFonts w:ascii="Times New Roman" w:hAnsi="Times New Roman" w:cs="Times New Roman"/>
          <w:sz w:val="28"/>
          <w:szCs w:val="28"/>
        </w:rPr>
        <w:t>.</w:t>
      </w:r>
    </w:p>
    <w:p w:rsidR="007B0B0A" w:rsidRPr="006C643E" w:rsidRDefault="007B0B0A" w:rsidP="007B0B0A">
      <w:pPr>
        <w:spacing w:after="0" w:line="240" w:lineRule="auto"/>
        <w:ind w:firstLine="142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6C643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       Общие требования расчета при проектировании стеллажей. Комплектация. Параметры стеллажей.</w:t>
      </w:r>
    </w:p>
    <w:p w:rsidR="007B0B0A" w:rsidRPr="006C643E" w:rsidRDefault="007B0B0A" w:rsidP="007B0B0A">
      <w:pPr>
        <w:spacing w:after="0" w:line="240" w:lineRule="auto"/>
        <w:ind w:firstLine="142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6C643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       Качество и условия проведения монтажных работ.</w:t>
      </w:r>
    </w:p>
    <w:p w:rsidR="007B0B0A" w:rsidRPr="006C643E" w:rsidRDefault="007B0B0A" w:rsidP="007B0B0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C643E">
        <w:rPr>
          <w:rFonts w:ascii="Times New Roman" w:hAnsi="Times New Roman" w:cs="Times New Roman"/>
          <w:sz w:val="28"/>
          <w:szCs w:val="28"/>
        </w:rPr>
        <w:t xml:space="preserve">          Особенности подбора необходимого стеллажного оборудования. Рекомендации. </w:t>
      </w:r>
    </w:p>
    <w:p w:rsidR="007B0B0A" w:rsidRPr="006C643E" w:rsidRDefault="007B0B0A" w:rsidP="007B0B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43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C643E">
        <w:rPr>
          <w:rFonts w:ascii="Times New Roman" w:hAnsi="Times New Roman" w:cs="Times New Roman"/>
          <w:sz w:val="28"/>
          <w:szCs w:val="28"/>
        </w:rPr>
        <w:t>Правила приемки стеллажного оборудования и гарантии предприятия – изготовителя.</w:t>
      </w:r>
    </w:p>
    <w:p w:rsidR="007B0B0A" w:rsidRPr="006C643E" w:rsidRDefault="007B0B0A" w:rsidP="007B0B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43E">
        <w:rPr>
          <w:rFonts w:ascii="Times New Roman" w:hAnsi="Times New Roman" w:cs="Times New Roman"/>
          <w:b/>
          <w:sz w:val="28"/>
          <w:szCs w:val="28"/>
        </w:rPr>
        <w:t>Тема 4. Нормативные требования для современных складских комплексов. Причины обрушения стеллажей. Мероприятия для профилактики обрушений</w:t>
      </w:r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0B0A" w:rsidRPr="006C643E" w:rsidRDefault="007B0B0A" w:rsidP="007B0B0A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bdr w:val="none" w:sz="0" w:space="0" w:color="auto" w:frame="1"/>
        </w:rPr>
      </w:pPr>
      <w:r w:rsidRPr="006C643E">
        <w:rPr>
          <w:rFonts w:ascii="Times New Roman" w:hAnsi="Times New Roman" w:cs="Times New Roman"/>
          <w:b w:val="0"/>
          <w:bCs w:val="0"/>
          <w:color w:val="auto"/>
          <w:bdr w:val="none" w:sz="0" w:space="0" w:color="auto" w:frame="1"/>
        </w:rPr>
        <w:t xml:space="preserve">       Требования к складским помещениям по нормативным и регламентирующим документам различных надзорных органов. Документация и нормативы складирования. Складские комплексы.</w:t>
      </w:r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3E">
        <w:rPr>
          <w:rFonts w:ascii="Times New Roman" w:hAnsi="Times New Roman" w:cs="Times New Roman"/>
          <w:sz w:val="28"/>
          <w:szCs w:val="28"/>
        </w:rPr>
        <w:t xml:space="preserve">        Нормы технологического проектирования баз и складов общего назначения предприятий ресурсного обеспечения (взамен ВНТП 01-86) НТП-АПК 1.10.17.001-03. Нормы технологического проектирования баз и складов общего назначения предприятий ресурсного обеспечения (взамен ВНТП 01-86)</w:t>
      </w:r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3E">
        <w:rPr>
          <w:rFonts w:ascii="Times New Roman" w:hAnsi="Times New Roman" w:cs="Times New Roman"/>
          <w:sz w:val="28"/>
          <w:szCs w:val="28"/>
        </w:rPr>
        <w:t xml:space="preserve"> (Извлечения).</w:t>
      </w:r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3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B0B0A" w:rsidRPr="006C643E" w:rsidRDefault="007B0B0A" w:rsidP="007B0B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43E">
        <w:rPr>
          <w:rFonts w:ascii="Times New Roman" w:hAnsi="Times New Roman" w:cs="Times New Roman"/>
          <w:b/>
          <w:sz w:val="28"/>
          <w:szCs w:val="28"/>
        </w:rPr>
        <w:t>Тема 5. Правила и периодичность проведения технического обследования</w:t>
      </w:r>
      <w:proofErr w:type="gramStart"/>
      <w:r w:rsidRPr="006C643E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6C643E">
        <w:rPr>
          <w:rFonts w:ascii="Times New Roman" w:hAnsi="Times New Roman" w:cs="Times New Roman"/>
          <w:b/>
          <w:sz w:val="28"/>
          <w:szCs w:val="28"/>
        </w:rPr>
        <w:t xml:space="preserve"> визуального осмотра эксплуатируемых стеллажных систем. Способы и оборудование для выявления дефектов</w:t>
      </w:r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3E">
        <w:rPr>
          <w:rFonts w:ascii="Times New Roman" w:hAnsi="Times New Roman" w:cs="Times New Roman"/>
          <w:sz w:val="28"/>
          <w:szCs w:val="28"/>
        </w:rPr>
        <w:t xml:space="preserve">             Техническое обслуживание и контроль. Условия безопасного использования стеллажного оборудования.</w:t>
      </w:r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3E">
        <w:rPr>
          <w:rFonts w:ascii="Times New Roman" w:hAnsi="Times New Roman" w:cs="Times New Roman"/>
          <w:sz w:val="28"/>
          <w:szCs w:val="28"/>
        </w:rPr>
        <w:lastRenderedPageBreak/>
        <w:t xml:space="preserve">            Изготовитель стеллажного оборудования рекомендует следующий порядок проведения проверок стеллажного оборудования:</w:t>
      </w:r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3E">
        <w:rPr>
          <w:rFonts w:ascii="Times New Roman" w:hAnsi="Times New Roman" w:cs="Times New Roman"/>
          <w:sz w:val="28"/>
          <w:szCs w:val="28"/>
        </w:rPr>
        <w:t xml:space="preserve">А. Ежедневные проверки. </w:t>
      </w:r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3E">
        <w:rPr>
          <w:rFonts w:ascii="Times New Roman" w:hAnsi="Times New Roman" w:cs="Times New Roman"/>
          <w:sz w:val="28"/>
          <w:szCs w:val="28"/>
        </w:rPr>
        <w:t>Б. Еженедельные / ежемесячные проверки.</w:t>
      </w:r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3E">
        <w:rPr>
          <w:rFonts w:ascii="Times New Roman" w:hAnsi="Times New Roman" w:cs="Times New Roman"/>
          <w:sz w:val="28"/>
          <w:szCs w:val="28"/>
        </w:rPr>
        <w:t>С. Полугодовые / ежегодные проверки.</w:t>
      </w:r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3E">
        <w:rPr>
          <w:rFonts w:ascii="Times New Roman" w:hAnsi="Times New Roman" w:cs="Times New Roman"/>
          <w:sz w:val="28"/>
          <w:szCs w:val="28"/>
        </w:rPr>
        <w:t xml:space="preserve">          В ходе проверок должны проверяться следующие факторы безопасности: - Повреждения деталей стеллажа при ударах.</w:t>
      </w:r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3E">
        <w:rPr>
          <w:rFonts w:ascii="Times New Roman" w:hAnsi="Times New Roman" w:cs="Times New Roman"/>
          <w:sz w:val="28"/>
          <w:szCs w:val="28"/>
        </w:rPr>
        <w:t xml:space="preserve">- Вес поддонов. </w:t>
      </w:r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3E">
        <w:rPr>
          <w:rFonts w:ascii="Times New Roman" w:hAnsi="Times New Roman" w:cs="Times New Roman"/>
          <w:sz w:val="28"/>
          <w:szCs w:val="28"/>
        </w:rPr>
        <w:t>- Состояние и положение поперечных балок (если они предусмотрены в конструкции), расположенных между основными балками.</w:t>
      </w:r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3E">
        <w:rPr>
          <w:rFonts w:ascii="Times New Roman" w:hAnsi="Times New Roman" w:cs="Times New Roman"/>
          <w:sz w:val="28"/>
          <w:szCs w:val="28"/>
        </w:rPr>
        <w:t>- Состояние и положение опор стоек и регулировочных прокладок, анкерных болтов, зацепов грузовых балок, соединителей</w:t>
      </w:r>
      <w:proofErr w:type="gramStart"/>
      <w:r w:rsidRPr="006C643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C643E">
        <w:rPr>
          <w:rFonts w:ascii="Times New Roman" w:hAnsi="Times New Roman" w:cs="Times New Roman"/>
          <w:sz w:val="28"/>
          <w:szCs w:val="28"/>
        </w:rPr>
        <w:t xml:space="preserve"> а также свободно стоящих защитных устройств стеллажа.</w:t>
      </w:r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3E">
        <w:rPr>
          <w:rFonts w:ascii="Times New Roman" w:hAnsi="Times New Roman" w:cs="Times New Roman"/>
          <w:sz w:val="28"/>
          <w:szCs w:val="28"/>
        </w:rPr>
        <w:t>- Возможные трещины в сварочных швах или в металле деталей стеллажа.</w:t>
      </w:r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3E">
        <w:rPr>
          <w:rFonts w:ascii="Times New Roman" w:hAnsi="Times New Roman" w:cs="Times New Roman"/>
          <w:sz w:val="28"/>
          <w:szCs w:val="28"/>
        </w:rPr>
        <w:t>- Состояние пола здания.</w:t>
      </w:r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3E">
        <w:rPr>
          <w:rFonts w:ascii="Times New Roman" w:hAnsi="Times New Roman" w:cs="Times New Roman"/>
          <w:sz w:val="28"/>
          <w:szCs w:val="28"/>
        </w:rPr>
        <w:t xml:space="preserve">          Виды повреждений стеллажа: удар по балке, повреждение рамы и стойки.</w:t>
      </w:r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3E">
        <w:rPr>
          <w:rFonts w:ascii="Times New Roman" w:hAnsi="Times New Roman" w:cs="Times New Roman"/>
          <w:sz w:val="28"/>
          <w:szCs w:val="28"/>
        </w:rPr>
        <w:t xml:space="preserve">          Рекомендации по оценке повреждений.</w:t>
      </w:r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643E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Практическая работа:  </w:t>
      </w:r>
      <w:r w:rsidRPr="006C643E">
        <w:rPr>
          <w:rFonts w:ascii="Times New Roman" w:hAnsi="Times New Roman" w:cs="Times New Roman"/>
          <w:sz w:val="28"/>
          <w:szCs w:val="28"/>
        </w:rPr>
        <w:t>Решение ситуационных задач с визуальным осмотром эксплуатируемых стеллажных систем.</w:t>
      </w:r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B0A" w:rsidRPr="006C643E" w:rsidRDefault="007B0B0A" w:rsidP="007B0B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43E">
        <w:rPr>
          <w:rFonts w:ascii="Times New Roman" w:hAnsi="Times New Roman" w:cs="Times New Roman"/>
          <w:b/>
          <w:sz w:val="28"/>
          <w:szCs w:val="28"/>
        </w:rPr>
        <w:t>Тема 6. Правила и периодичность проведения испытаний стеллажного оборудования. Оформление результатов испытания</w:t>
      </w:r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3E">
        <w:rPr>
          <w:rFonts w:ascii="Times New Roman" w:hAnsi="Times New Roman" w:cs="Times New Roman"/>
          <w:sz w:val="28"/>
          <w:szCs w:val="28"/>
        </w:rPr>
        <w:t xml:space="preserve">           Сроки и требования к проведению:</w:t>
      </w:r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3E">
        <w:rPr>
          <w:rFonts w:ascii="Times New Roman" w:hAnsi="Times New Roman" w:cs="Times New Roman"/>
          <w:sz w:val="28"/>
          <w:szCs w:val="28"/>
        </w:rPr>
        <w:t>- оценки состояния стеллажной системы.</w:t>
      </w:r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3E">
        <w:rPr>
          <w:rFonts w:ascii="Times New Roman" w:hAnsi="Times New Roman" w:cs="Times New Roman"/>
          <w:sz w:val="28"/>
          <w:szCs w:val="28"/>
        </w:rPr>
        <w:t>- ПТО.</w:t>
      </w:r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3E">
        <w:rPr>
          <w:rFonts w:ascii="Times New Roman" w:hAnsi="Times New Roman" w:cs="Times New Roman"/>
          <w:sz w:val="28"/>
          <w:szCs w:val="28"/>
        </w:rPr>
        <w:t xml:space="preserve">- техническое освидетельствование </w:t>
      </w:r>
      <w:proofErr w:type="gramStart"/>
      <w:r w:rsidRPr="006C643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C643E">
        <w:rPr>
          <w:rFonts w:ascii="Times New Roman" w:hAnsi="Times New Roman" w:cs="Times New Roman"/>
          <w:sz w:val="28"/>
          <w:szCs w:val="28"/>
        </w:rPr>
        <w:t>частичное и полное).</w:t>
      </w:r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3E">
        <w:rPr>
          <w:rFonts w:ascii="Times New Roman" w:hAnsi="Times New Roman" w:cs="Times New Roman"/>
          <w:sz w:val="28"/>
          <w:szCs w:val="28"/>
        </w:rPr>
        <w:t xml:space="preserve">          По результатам освидетельствования должен составляться детальный отчет с описанием результатов всех вышеперечисленных процедур. В процедуру полного технического освидетельствования рекомендуется включать статические испытания стеллажей вертикальной нагрузкой. Стеллажи могут быть подвергнуты статическим испытаниям только после устранения дефектов, выявленных во время полного технического освидетельствования и приведения их в полностью работоспособное состояние.</w:t>
      </w:r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3E">
        <w:rPr>
          <w:rFonts w:ascii="Times New Roman" w:hAnsi="Times New Roman" w:cs="Times New Roman"/>
          <w:sz w:val="28"/>
          <w:szCs w:val="28"/>
        </w:rPr>
        <w:t xml:space="preserve">           Требования безопасности при проведении испытаний.</w:t>
      </w:r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3E">
        <w:rPr>
          <w:rFonts w:ascii="Times New Roman" w:hAnsi="Times New Roman" w:cs="Times New Roman"/>
          <w:sz w:val="28"/>
          <w:szCs w:val="28"/>
        </w:rPr>
        <w:t xml:space="preserve">           Инспектирование складского оборудования включает комплекс мероприятий по проверке стеллажного оборудования на безопасность эксплуатации: </w:t>
      </w:r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3E">
        <w:rPr>
          <w:rFonts w:ascii="Times New Roman" w:hAnsi="Times New Roman" w:cs="Times New Roman"/>
          <w:sz w:val="28"/>
          <w:szCs w:val="28"/>
        </w:rPr>
        <w:t>1. Общий визуально-измерительный контроль стеллажного оборудования склада.</w:t>
      </w:r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3E">
        <w:rPr>
          <w:rFonts w:ascii="Times New Roman" w:hAnsi="Times New Roman" w:cs="Times New Roman"/>
          <w:sz w:val="28"/>
          <w:szCs w:val="28"/>
        </w:rPr>
        <w:t>2. Контроль отклонения стоек от вертикали.</w:t>
      </w:r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3E">
        <w:rPr>
          <w:rFonts w:ascii="Times New Roman" w:hAnsi="Times New Roman" w:cs="Times New Roman"/>
          <w:sz w:val="28"/>
          <w:szCs w:val="28"/>
        </w:rPr>
        <w:t>3. Контроль скручивания стоек вокруг своей оси.</w:t>
      </w:r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3E">
        <w:rPr>
          <w:rFonts w:ascii="Times New Roman" w:hAnsi="Times New Roman" w:cs="Times New Roman"/>
          <w:sz w:val="28"/>
          <w:szCs w:val="28"/>
        </w:rPr>
        <w:t>4. Контроль кривизны стоек, балок и других элементов конструкции.</w:t>
      </w:r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3E">
        <w:rPr>
          <w:rFonts w:ascii="Times New Roman" w:hAnsi="Times New Roman" w:cs="Times New Roman"/>
          <w:sz w:val="28"/>
          <w:szCs w:val="28"/>
        </w:rPr>
        <w:t>5. Контроль моментов затяжки резьбовых соединений.</w:t>
      </w:r>
    </w:p>
    <w:p w:rsidR="007B0B0A" w:rsidRPr="006C643E" w:rsidRDefault="007B0B0A" w:rsidP="007B0B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0B0A" w:rsidRPr="006C643E" w:rsidRDefault="007B0B0A" w:rsidP="007B0B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43E">
        <w:rPr>
          <w:rFonts w:ascii="Times New Roman" w:hAnsi="Times New Roman" w:cs="Times New Roman"/>
          <w:b/>
          <w:sz w:val="28"/>
          <w:szCs w:val="28"/>
        </w:rPr>
        <w:t>Тема 7. Общие правила проведения погрузочно-разгрузочных работ в складских помещениях стеллажного типа хранения</w:t>
      </w:r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3E">
        <w:rPr>
          <w:rFonts w:ascii="Times New Roman" w:hAnsi="Times New Roman" w:cs="Times New Roman"/>
          <w:sz w:val="28"/>
          <w:szCs w:val="28"/>
        </w:rPr>
        <w:lastRenderedPageBreak/>
        <w:t xml:space="preserve">            Охрана труда при работах на стеллажах.</w:t>
      </w:r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3E">
        <w:rPr>
          <w:rFonts w:ascii="Times New Roman" w:hAnsi="Times New Roman" w:cs="Times New Roman"/>
          <w:sz w:val="28"/>
          <w:szCs w:val="28"/>
        </w:rPr>
        <w:t xml:space="preserve">           Безопасность при работе со складской техникой (погрузчиками).</w:t>
      </w:r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3E">
        <w:rPr>
          <w:rFonts w:ascii="Times New Roman" w:hAnsi="Times New Roman" w:cs="Times New Roman"/>
          <w:sz w:val="28"/>
          <w:szCs w:val="28"/>
        </w:rPr>
        <w:t xml:space="preserve">           Действия работников при пожаре. </w:t>
      </w:r>
    </w:p>
    <w:p w:rsidR="007B0B0A" w:rsidRDefault="007B0B0A" w:rsidP="007B0B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B0A" w:rsidRDefault="007B0B0A" w:rsidP="007B0B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841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7B0B0A" w:rsidRPr="00A02C4B" w:rsidRDefault="007B0B0A" w:rsidP="007B0B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Ind w:w="-851" w:type="dxa"/>
        <w:tblLook w:val="04A0" w:firstRow="1" w:lastRow="0" w:firstColumn="1" w:lastColumn="0" w:noHBand="0" w:noVBand="1"/>
      </w:tblPr>
      <w:tblGrid>
        <w:gridCol w:w="992"/>
        <w:gridCol w:w="4111"/>
        <w:gridCol w:w="851"/>
        <w:gridCol w:w="992"/>
      </w:tblGrid>
      <w:tr w:rsidR="007B0B0A" w:rsidRPr="0030668B" w:rsidTr="000642AC">
        <w:trPr>
          <w:jc w:val="center"/>
        </w:trPr>
        <w:tc>
          <w:tcPr>
            <w:tcW w:w="992" w:type="dxa"/>
          </w:tcPr>
          <w:p w:rsidR="007B0B0A" w:rsidRPr="0030668B" w:rsidRDefault="007B0B0A" w:rsidP="0006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8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3066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0668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1" w:type="dxa"/>
          </w:tcPr>
          <w:p w:rsidR="007B0B0A" w:rsidRPr="0030668B" w:rsidRDefault="007B0B0A" w:rsidP="0006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8B">
              <w:rPr>
                <w:rFonts w:ascii="Times New Roman" w:hAnsi="Times New Roman" w:cs="Times New Roman"/>
                <w:sz w:val="28"/>
                <w:szCs w:val="28"/>
              </w:rPr>
              <w:t>Наименование  курсов обучения</w:t>
            </w:r>
          </w:p>
        </w:tc>
        <w:tc>
          <w:tcPr>
            <w:tcW w:w="851" w:type="dxa"/>
          </w:tcPr>
          <w:p w:rsidR="007B0B0A" w:rsidRPr="0030668B" w:rsidRDefault="007B0B0A" w:rsidP="0006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992" w:type="dxa"/>
          </w:tcPr>
          <w:p w:rsidR="007B0B0A" w:rsidRPr="0030668B" w:rsidRDefault="007B0B0A" w:rsidP="0006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7B0B0A" w:rsidRPr="0030668B" w:rsidTr="000642AC">
        <w:trPr>
          <w:jc w:val="center"/>
        </w:trPr>
        <w:tc>
          <w:tcPr>
            <w:tcW w:w="992" w:type="dxa"/>
          </w:tcPr>
          <w:p w:rsidR="007B0B0A" w:rsidRPr="0030668B" w:rsidRDefault="007B0B0A" w:rsidP="0006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8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7B0B0A" w:rsidRPr="0030668B" w:rsidRDefault="007B0B0A" w:rsidP="0006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8B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  <w:p w:rsidR="007B0B0A" w:rsidRPr="0030668B" w:rsidRDefault="007B0B0A" w:rsidP="0006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7B0B0A" w:rsidRPr="0030668B" w:rsidRDefault="007B0B0A" w:rsidP="000642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66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992" w:type="dxa"/>
          </w:tcPr>
          <w:p w:rsidR="007B0B0A" w:rsidRPr="0030668B" w:rsidRDefault="007B0B0A" w:rsidP="000642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66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B0B0A" w:rsidRPr="0030668B" w:rsidTr="000642AC">
        <w:trPr>
          <w:jc w:val="center"/>
        </w:trPr>
        <w:tc>
          <w:tcPr>
            <w:tcW w:w="992" w:type="dxa"/>
          </w:tcPr>
          <w:p w:rsidR="007B0B0A" w:rsidRPr="0030668B" w:rsidRDefault="007B0B0A" w:rsidP="0006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8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7B0B0A" w:rsidRPr="0030668B" w:rsidRDefault="007B0B0A" w:rsidP="0006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8B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851" w:type="dxa"/>
          </w:tcPr>
          <w:p w:rsidR="007B0B0A" w:rsidRPr="0030668B" w:rsidRDefault="007B0B0A" w:rsidP="00064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B0B0A" w:rsidRPr="00A02C4B" w:rsidRDefault="007B0B0A" w:rsidP="000642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  <w:tr w:rsidR="007B0B0A" w:rsidRPr="0030668B" w:rsidTr="000642AC">
        <w:trPr>
          <w:jc w:val="center"/>
        </w:trPr>
        <w:tc>
          <w:tcPr>
            <w:tcW w:w="992" w:type="dxa"/>
          </w:tcPr>
          <w:p w:rsidR="007B0B0A" w:rsidRPr="0030668B" w:rsidRDefault="007B0B0A" w:rsidP="00064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B0B0A" w:rsidRPr="0030668B" w:rsidRDefault="007B0B0A" w:rsidP="0006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68B"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  <w:tc>
          <w:tcPr>
            <w:tcW w:w="851" w:type="dxa"/>
          </w:tcPr>
          <w:p w:rsidR="007B0B0A" w:rsidRPr="0030668B" w:rsidRDefault="007B0B0A" w:rsidP="000642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B0B0A" w:rsidRPr="0030668B" w:rsidRDefault="007B0B0A" w:rsidP="0006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</w:tr>
    </w:tbl>
    <w:p w:rsidR="007B0B0A" w:rsidRDefault="007B0B0A" w:rsidP="007B0B0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B0B0A" w:rsidRPr="0035228A" w:rsidRDefault="007B0B0A" w:rsidP="007B0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B0A" w:rsidRPr="00607148" w:rsidRDefault="007B0B0A" w:rsidP="007B0B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148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607148">
        <w:rPr>
          <w:rFonts w:ascii="Times New Roman" w:hAnsi="Times New Roman" w:cs="Times New Roman"/>
          <w:b/>
          <w:sz w:val="28"/>
          <w:szCs w:val="28"/>
        </w:rPr>
        <w:t>. ОРГАНИЗАЦИОННО-ПЕДАГОГИЧЕСКИЕ УСЛОВИЯ</w:t>
      </w:r>
    </w:p>
    <w:p w:rsidR="007B0B0A" w:rsidRPr="00DB7DBA" w:rsidRDefault="007B0B0A" w:rsidP="007B0B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148">
        <w:rPr>
          <w:rFonts w:ascii="Times New Roman" w:hAnsi="Times New Roman" w:cs="Times New Roman"/>
          <w:b/>
          <w:sz w:val="28"/>
          <w:szCs w:val="28"/>
        </w:rPr>
        <w:t>РЕАЛИЗАЦИИ ПРОГРАММЫ</w:t>
      </w:r>
    </w:p>
    <w:p w:rsidR="007B0B0A" w:rsidRPr="00DB7DBA" w:rsidRDefault="007B0B0A" w:rsidP="007B0B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B7DBA">
        <w:rPr>
          <w:rFonts w:ascii="Times New Roman" w:hAnsi="Times New Roman" w:cs="Times New Roman"/>
          <w:b/>
          <w:bCs/>
          <w:iCs/>
          <w:sz w:val="28"/>
          <w:szCs w:val="28"/>
        </w:rPr>
        <w:t>4.1. Материально-технические условия реализации  программы</w:t>
      </w: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 xml:space="preserve">      Организация образовательного процесса регламентируется </w:t>
      </w:r>
      <w:proofErr w:type="gramStart"/>
      <w:r w:rsidRPr="00DB7DBA">
        <w:rPr>
          <w:rFonts w:ascii="Times New Roman" w:hAnsi="Times New Roman" w:cs="Times New Roman"/>
          <w:sz w:val="28"/>
          <w:szCs w:val="28"/>
        </w:rPr>
        <w:t>учебным</w:t>
      </w:r>
      <w:proofErr w:type="gramEnd"/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>планом и расписанием занятий, которые разрабатываются и утверждаются</w:t>
      </w:r>
    </w:p>
    <w:p w:rsidR="007B0B0A" w:rsidRPr="00DB7DBA" w:rsidRDefault="00AD5975" w:rsidP="007B0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</w:t>
      </w:r>
      <w:r w:rsidR="007B0B0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B0B0A">
        <w:rPr>
          <w:rFonts w:ascii="Times New Roman" w:hAnsi="Times New Roman" w:cs="Times New Roman"/>
          <w:sz w:val="28"/>
          <w:szCs w:val="28"/>
        </w:rPr>
        <w:t>Атон</w:t>
      </w:r>
      <w:r>
        <w:rPr>
          <w:rFonts w:ascii="Times New Roman" w:hAnsi="Times New Roman" w:cs="Times New Roman"/>
          <w:sz w:val="28"/>
          <w:szCs w:val="28"/>
        </w:rPr>
        <w:t>-Нск</w:t>
      </w:r>
      <w:proofErr w:type="spellEnd"/>
      <w:r w:rsidR="007B0B0A">
        <w:rPr>
          <w:rFonts w:ascii="Times New Roman" w:hAnsi="Times New Roman" w:cs="Times New Roman"/>
          <w:sz w:val="28"/>
          <w:szCs w:val="28"/>
        </w:rPr>
        <w:t>»</w:t>
      </w:r>
      <w:r w:rsidR="007B0B0A" w:rsidRPr="00DB7DBA">
        <w:rPr>
          <w:rFonts w:ascii="Times New Roman" w:hAnsi="Times New Roman" w:cs="Times New Roman"/>
          <w:sz w:val="28"/>
          <w:szCs w:val="28"/>
        </w:rPr>
        <w:t>.</w:t>
      </w:r>
      <w:r w:rsidR="007B0B0A">
        <w:rPr>
          <w:rFonts w:ascii="Times New Roman" w:hAnsi="Times New Roman" w:cs="Times New Roman"/>
          <w:sz w:val="28"/>
          <w:szCs w:val="28"/>
        </w:rPr>
        <w:t xml:space="preserve"> </w:t>
      </w:r>
      <w:r w:rsidR="007B0B0A" w:rsidRPr="00DB7DBA">
        <w:rPr>
          <w:rFonts w:ascii="Times New Roman" w:hAnsi="Times New Roman" w:cs="Times New Roman"/>
          <w:sz w:val="28"/>
          <w:szCs w:val="28"/>
        </w:rPr>
        <w:t>Расписание занятий формируется с учетом формы  обучения, основных видов учебной деятельности, предусмотренных программой.</w:t>
      </w: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 xml:space="preserve">       Учебные занятия проводятся в аудитории, оснащенной </w:t>
      </w:r>
      <w:proofErr w:type="gramStart"/>
      <w:r w:rsidRPr="00DB7DBA">
        <w:rPr>
          <w:rFonts w:ascii="Times New Roman" w:hAnsi="Times New Roman" w:cs="Times New Roman"/>
          <w:sz w:val="28"/>
          <w:szCs w:val="28"/>
        </w:rPr>
        <w:t>специальными</w:t>
      </w:r>
      <w:proofErr w:type="gramEnd"/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>техническими средствами, проектором, интерактивной доской. Имеется</w:t>
      </w: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>высокоскоростное соединение с сетью Интернет.</w:t>
      </w: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 xml:space="preserve">        Учебные занятия проходят в виде лекций и практических занятий. Лекционные занятия проводятся в виде лекции-беседы с применением различных методов активизации деятельности слушателей. Практические занятия организуются в малых группах, парами или фронтально. При проведении практических занятий используется: раздаточный дидактический материал; нормативно-правовая документация по </w:t>
      </w:r>
      <w:r>
        <w:rPr>
          <w:rFonts w:ascii="Times New Roman" w:hAnsi="Times New Roman" w:cs="Times New Roman"/>
          <w:sz w:val="28"/>
          <w:szCs w:val="28"/>
        </w:rPr>
        <w:t>ГОСТам, измерительное оборудование.</w:t>
      </w: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 xml:space="preserve">     Учебные занятия проводятся с использованием информационно-коммуникационных технологий, применяется визуализация учебной информации.</w:t>
      </w: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 xml:space="preserve">      Форма занятий определяется в соответствии с учебным планом, используемыми образовательными технологиями и методами обучения, исходя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DBA">
        <w:rPr>
          <w:rFonts w:ascii="Times New Roman" w:hAnsi="Times New Roman" w:cs="Times New Roman"/>
          <w:sz w:val="28"/>
          <w:szCs w:val="28"/>
        </w:rPr>
        <w:t>из необходимости обеспечения эффективного освоения соответствующего</w:t>
      </w: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>учебного курса.</w:t>
      </w: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B7DBA">
        <w:rPr>
          <w:rFonts w:ascii="Times New Roman" w:hAnsi="Times New Roman" w:cs="Times New Roman"/>
          <w:b/>
          <w:bCs/>
          <w:iCs/>
          <w:sz w:val="28"/>
          <w:szCs w:val="28"/>
        </w:rPr>
        <w:t>4.2. Учебно-методическое и информационное обеспечение программы</w:t>
      </w: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 xml:space="preserve">          В учебном процессе используется мультимедиа и оргтехника, лекции</w:t>
      </w: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>сопровождаются слайдовыми презентациями</w:t>
      </w:r>
      <w:r>
        <w:rPr>
          <w:rFonts w:ascii="Times New Roman" w:hAnsi="Times New Roman" w:cs="Times New Roman"/>
          <w:sz w:val="28"/>
          <w:szCs w:val="28"/>
        </w:rPr>
        <w:t xml:space="preserve"> и видеосюжетами в соответствии с содержанием материала курсов.</w:t>
      </w: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lastRenderedPageBreak/>
        <w:t xml:space="preserve">        При обучении используются электронные презентационные материалы:</w:t>
      </w: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>«Специальная оценка условий труда»; «Основные положения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DBA">
        <w:rPr>
          <w:rFonts w:ascii="Times New Roman" w:hAnsi="Times New Roman" w:cs="Times New Roman"/>
          <w:sz w:val="28"/>
          <w:szCs w:val="28"/>
        </w:rPr>
        <w:t>об охране труда»; «Ответственность за нарушение законодательства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DBA">
        <w:rPr>
          <w:rFonts w:ascii="Times New Roman" w:hAnsi="Times New Roman" w:cs="Times New Roman"/>
          <w:sz w:val="28"/>
          <w:szCs w:val="28"/>
        </w:rPr>
        <w:t>труде и охране труда»; «Социальное страхование от несчастных случаев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DBA">
        <w:rPr>
          <w:rFonts w:ascii="Times New Roman" w:hAnsi="Times New Roman" w:cs="Times New Roman"/>
          <w:sz w:val="28"/>
          <w:szCs w:val="28"/>
        </w:rPr>
        <w:t>производстве»; «Организация выполнения работ с повышенной опасностью»; «Расследование и учет несчастных случаев на производстве»; «Оказание первой помощи пострадавшим».</w:t>
      </w: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 xml:space="preserve">      Видеоматериалы: «Охрана труда»; «Оказание первой помощи»;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DBA">
        <w:rPr>
          <w:rFonts w:ascii="Times New Roman" w:hAnsi="Times New Roman" w:cs="Times New Roman"/>
          <w:sz w:val="28"/>
          <w:szCs w:val="28"/>
        </w:rPr>
        <w:t>«Действия при катастрофах».</w:t>
      </w: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B0A" w:rsidRPr="00ED05CE" w:rsidRDefault="007B0B0A" w:rsidP="007B0B0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5CE">
        <w:rPr>
          <w:rFonts w:ascii="Times New Roman" w:hAnsi="Times New Roman" w:cs="Times New Roman"/>
          <w:b/>
          <w:sz w:val="28"/>
          <w:szCs w:val="28"/>
        </w:rPr>
        <w:t>ОЦЕНКА КАЧЕСТВА ОСВОЕНИЯ ПРОГРАММЫ</w:t>
      </w:r>
    </w:p>
    <w:p w:rsidR="007B0B0A" w:rsidRDefault="007B0B0A" w:rsidP="007B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B0B0A" w:rsidRDefault="007B0B0A" w:rsidP="007B0B0A">
      <w:pPr>
        <w:jc w:val="both"/>
        <w:rPr>
          <w:rFonts w:ascii="Times New Roman" w:hAnsi="Times New Roman" w:cs="Times New Roman"/>
          <w:sz w:val="28"/>
          <w:szCs w:val="28"/>
        </w:rPr>
      </w:pPr>
      <w:r w:rsidRPr="00A7490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74901">
        <w:rPr>
          <w:rFonts w:ascii="Times New Roman" w:eastAsia="Calibri" w:hAnsi="Times New Roman" w:cs="Times New Roman"/>
          <w:color w:val="000000"/>
          <w:sz w:val="28"/>
          <w:szCs w:val="28"/>
        </w:rPr>
        <w:t>Оценка качества освоения программы осуществляется аттестационной комиссией в виде</w:t>
      </w:r>
      <w:r w:rsidRPr="006C7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зачета</w:t>
      </w:r>
      <w:r>
        <w:rPr>
          <w:rFonts w:ascii="Times New Roman" w:hAnsi="Times New Roman" w:cs="Times New Roman"/>
          <w:sz w:val="28"/>
          <w:szCs w:val="28"/>
        </w:rPr>
        <w:t xml:space="preserve">  с использования  </w:t>
      </w:r>
      <w:r w:rsidRPr="00D51307">
        <w:rPr>
          <w:rFonts w:ascii="Times New Roman" w:hAnsi="Times New Roman" w:cs="Times New Roman"/>
          <w:sz w:val="28"/>
          <w:szCs w:val="28"/>
        </w:rPr>
        <w:t>контрольно-измерительных материалов</w:t>
      </w:r>
      <w:r>
        <w:rPr>
          <w:rFonts w:ascii="Times New Roman" w:hAnsi="Times New Roman" w:cs="Times New Roman"/>
          <w:sz w:val="28"/>
          <w:szCs w:val="28"/>
        </w:rPr>
        <w:t xml:space="preserve"> по программе.  </w:t>
      </w:r>
    </w:p>
    <w:p w:rsidR="007B0B0A" w:rsidRPr="00ED05C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успешном освоении завершении обучения слушателям выдается </w:t>
      </w:r>
      <w:r w:rsidRPr="000D1506">
        <w:rPr>
          <w:rFonts w:ascii="Times New Roman" w:hAnsi="Times New Roman" w:cs="Times New Roman"/>
          <w:b/>
          <w:sz w:val="28"/>
          <w:szCs w:val="28"/>
        </w:rPr>
        <w:t>«УДОСТОВЕРЕНИЕ»</w:t>
      </w:r>
      <w:r>
        <w:rPr>
          <w:rFonts w:ascii="Times New Roman" w:hAnsi="Times New Roman" w:cs="Times New Roman"/>
          <w:b/>
          <w:sz w:val="28"/>
          <w:szCs w:val="28"/>
        </w:rPr>
        <w:t xml:space="preserve">  о </w:t>
      </w:r>
      <w:r w:rsidRPr="009B072F">
        <w:rPr>
          <w:rFonts w:ascii="Times New Roman" w:hAnsi="Times New Roman" w:cs="Times New Roman"/>
          <w:sz w:val="28"/>
          <w:szCs w:val="28"/>
        </w:rPr>
        <w:t xml:space="preserve">повышении квалификации 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дополнительной  профессиональной </w:t>
      </w:r>
      <w:r w:rsidRPr="00DC5BC8">
        <w:rPr>
          <w:rFonts w:ascii="Times New Roman" w:hAnsi="Times New Roman" w:cs="Times New Roman"/>
          <w:b/>
          <w:sz w:val="28"/>
          <w:szCs w:val="28"/>
        </w:rPr>
        <w:t xml:space="preserve">программы повышения квалификации  </w:t>
      </w:r>
      <w:r w:rsidRPr="00C41907">
        <w:rPr>
          <w:rFonts w:ascii="Times New Roman" w:hAnsi="Times New Roman" w:cs="Times New Roman"/>
          <w:sz w:val="24"/>
          <w:szCs w:val="24"/>
        </w:rPr>
        <w:t xml:space="preserve">  </w:t>
      </w:r>
      <w:r w:rsidRPr="00C41907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C41907">
        <w:rPr>
          <w:rFonts w:ascii="Times New Roman" w:hAnsi="Times New Roman" w:cs="Times New Roman"/>
          <w:b/>
          <w:sz w:val="28"/>
          <w:szCs w:val="28"/>
        </w:rPr>
        <w:t>«Правила эксплуатации современного стеллажного оборудования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B0B0A" w:rsidRDefault="007B0B0A" w:rsidP="007B0B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B0A" w:rsidRDefault="007B0B0A" w:rsidP="007B0B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73D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Pr="00D3003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опро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сов</w:t>
      </w:r>
      <w:r w:rsidRPr="00D3003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для 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зачета:</w:t>
      </w:r>
      <w:r w:rsidRPr="00ED05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0B0A" w:rsidRPr="0045540F" w:rsidRDefault="007B0B0A" w:rsidP="007B0B0A">
      <w:pPr>
        <w:jc w:val="both"/>
        <w:rPr>
          <w:rFonts w:ascii="Times New Roman" w:hAnsi="Times New Roman" w:cs="Times New Roman"/>
          <w:sz w:val="28"/>
          <w:szCs w:val="28"/>
        </w:rPr>
      </w:pPr>
      <w:r w:rsidRPr="0045540F">
        <w:rPr>
          <w:rFonts w:ascii="Times New Roman" w:hAnsi="Times New Roman" w:cs="Times New Roman"/>
          <w:sz w:val="28"/>
          <w:szCs w:val="28"/>
        </w:rPr>
        <w:t>1. Назовите основные нормативно-правовые документы РФ, регламентирующие работу с современными стеллажными системами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0B0A" w:rsidRPr="0045540F" w:rsidRDefault="007B0B0A" w:rsidP="007B0B0A">
      <w:pPr>
        <w:jc w:val="both"/>
        <w:rPr>
          <w:rFonts w:ascii="Times New Roman" w:hAnsi="Times New Roman" w:cs="Times New Roman"/>
          <w:sz w:val="28"/>
          <w:szCs w:val="28"/>
        </w:rPr>
      </w:pPr>
      <w:r w:rsidRPr="0045540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2. Какие существуют</w:t>
      </w:r>
      <w:r w:rsidRPr="0045540F">
        <w:rPr>
          <w:rFonts w:ascii="Times New Roman" w:hAnsi="Times New Roman" w:cs="Times New Roman"/>
          <w:sz w:val="28"/>
          <w:szCs w:val="28"/>
        </w:rPr>
        <w:t xml:space="preserve"> требования к документоведению и сроки хранения необходимой документации. </w:t>
      </w:r>
    </w:p>
    <w:p w:rsidR="007B0B0A" w:rsidRPr="0045540F" w:rsidRDefault="007B0B0A" w:rsidP="007B0B0A">
      <w:pPr>
        <w:jc w:val="both"/>
        <w:rPr>
          <w:rFonts w:ascii="Times New Roman" w:hAnsi="Times New Roman" w:cs="Times New Roman"/>
          <w:sz w:val="28"/>
          <w:szCs w:val="28"/>
        </w:rPr>
      </w:pPr>
      <w:r w:rsidRPr="0045540F">
        <w:rPr>
          <w:rFonts w:ascii="Times New Roman" w:hAnsi="Times New Roman" w:cs="Times New Roman"/>
          <w:sz w:val="28"/>
          <w:szCs w:val="28"/>
        </w:rPr>
        <w:t>3. Какая существует периодичность проверок стеллажного оборудования и порядок оформления результатов проверки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0B0A" w:rsidRPr="0045540F" w:rsidRDefault="007B0B0A" w:rsidP="007B0B0A">
      <w:pPr>
        <w:jc w:val="both"/>
        <w:rPr>
          <w:rFonts w:ascii="Times New Roman" w:hAnsi="Times New Roman" w:cs="Times New Roman"/>
          <w:sz w:val="28"/>
          <w:szCs w:val="28"/>
        </w:rPr>
      </w:pPr>
      <w:r w:rsidRPr="0045540F">
        <w:rPr>
          <w:rFonts w:ascii="Times New Roman" w:hAnsi="Times New Roman" w:cs="Times New Roman"/>
          <w:sz w:val="28"/>
          <w:szCs w:val="28"/>
        </w:rPr>
        <w:t xml:space="preserve">4. Перечислите  виды современного стеллажного оборудования. Требования к их  установки и монтажу. </w:t>
      </w:r>
    </w:p>
    <w:p w:rsidR="007B0B0A" w:rsidRPr="0045540F" w:rsidRDefault="007B0B0A" w:rsidP="007B0B0A">
      <w:pPr>
        <w:jc w:val="both"/>
        <w:rPr>
          <w:rFonts w:ascii="Times New Roman" w:hAnsi="Times New Roman" w:cs="Times New Roman"/>
          <w:sz w:val="28"/>
          <w:szCs w:val="28"/>
        </w:rPr>
      </w:pPr>
      <w:r w:rsidRPr="0045540F">
        <w:rPr>
          <w:rFonts w:ascii="Times New Roman" w:hAnsi="Times New Roman" w:cs="Times New Roman"/>
          <w:sz w:val="28"/>
          <w:szCs w:val="28"/>
        </w:rPr>
        <w:t>5. Какие существуют особенности подбора стеллажного оборудования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0B0A" w:rsidRPr="0045540F" w:rsidRDefault="007B0B0A" w:rsidP="007B0B0A">
      <w:pPr>
        <w:jc w:val="both"/>
        <w:rPr>
          <w:rFonts w:ascii="Times New Roman" w:hAnsi="Times New Roman" w:cs="Times New Roman"/>
          <w:sz w:val="28"/>
          <w:szCs w:val="28"/>
        </w:rPr>
      </w:pPr>
      <w:r w:rsidRPr="0045540F">
        <w:rPr>
          <w:rFonts w:ascii="Times New Roman" w:hAnsi="Times New Roman" w:cs="Times New Roman"/>
          <w:sz w:val="28"/>
          <w:szCs w:val="28"/>
        </w:rPr>
        <w:t>6. Назовите нормативные требования для современных складских комплексов. Причины обрушения стеллажей. Мероприятия для профилактики обрушений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0B0A" w:rsidRPr="0045540F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40F">
        <w:rPr>
          <w:rFonts w:ascii="Times New Roman" w:hAnsi="Times New Roman" w:cs="Times New Roman"/>
          <w:sz w:val="28"/>
          <w:szCs w:val="28"/>
        </w:rPr>
        <w:t>7. Назовите правила и периодичность проведения технического обследования</w:t>
      </w:r>
      <w:proofErr w:type="gramStart"/>
      <w:r w:rsidRPr="0045540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5540F">
        <w:rPr>
          <w:rFonts w:ascii="Times New Roman" w:hAnsi="Times New Roman" w:cs="Times New Roman"/>
          <w:sz w:val="28"/>
          <w:szCs w:val="28"/>
        </w:rPr>
        <w:t xml:space="preserve"> визуального осмотра эксплуатируемых стеллажных систем. Способы и оборудование для выявления дефектов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0B0A" w:rsidRDefault="007B0B0A" w:rsidP="007B0B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Назовите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540F">
        <w:rPr>
          <w:rFonts w:ascii="Times New Roman" w:hAnsi="Times New Roman" w:cs="Times New Roman"/>
          <w:sz w:val="28"/>
          <w:szCs w:val="28"/>
        </w:rPr>
        <w:t>правила и периодичность проведения испытаний стеллажного оборудования. Оформление результатов испытания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0B0A" w:rsidRPr="0045540F" w:rsidRDefault="007B0B0A" w:rsidP="007B0B0A">
      <w:pPr>
        <w:jc w:val="both"/>
        <w:rPr>
          <w:rFonts w:ascii="Times New Roman" w:hAnsi="Times New Roman" w:cs="Times New Roman"/>
          <w:sz w:val="28"/>
          <w:szCs w:val="28"/>
        </w:rPr>
      </w:pPr>
      <w:r w:rsidRPr="0045540F">
        <w:rPr>
          <w:rFonts w:ascii="Times New Roman" w:hAnsi="Times New Roman" w:cs="Times New Roman"/>
          <w:sz w:val="28"/>
          <w:szCs w:val="28"/>
        </w:rPr>
        <w:lastRenderedPageBreak/>
        <w:t>9. Назовите общие правила проведения погрузочно-разгрузочных работ в складских помещениях стеллажного типа хранения</w:t>
      </w:r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 чем заключается о</w:t>
      </w:r>
      <w:r w:rsidRPr="006C643E">
        <w:rPr>
          <w:rFonts w:ascii="Times New Roman" w:hAnsi="Times New Roman" w:cs="Times New Roman"/>
          <w:sz w:val="28"/>
          <w:szCs w:val="28"/>
        </w:rPr>
        <w:t>храна труда при работах на стеллажах</w:t>
      </w:r>
      <w:r>
        <w:rPr>
          <w:rFonts w:ascii="Times New Roman" w:hAnsi="Times New Roman" w:cs="Times New Roman"/>
          <w:sz w:val="28"/>
          <w:szCs w:val="28"/>
        </w:rPr>
        <w:t xml:space="preserve">  и б</w:t>
      </w:r>
      <w:r w:rsidRPr="006C643E">
        <w:rPr>
          <w:rFonts w:ascii="Times New Roman" w:hAnsi="Times New Roman" w:cs="Times New Roman"/>
          <w:sz w:val="28"/>
          <w:szCs w:val="28"/>
        </w:rPr>
        <w:t>езопасность при работе со складской техникой (погрузчиками).</w:t>
      </w:r>
    </w:p>
    <w:p w:rsidR="007B0B0A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B0A" w:rsidRPr="006C643E" w:rsidRDefault="007B0B0A" w:rsidP="007B0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Перечислите д</w:t>
      </w:r>
      <w:r w:rsidRPr="006C643E">
        <w:rPr>
          <w:rFonts w:ascii="Times New Roman" w:hAnsi="Times New Roman" w:cs="Times New Roman"/>
          <w:sz w:val="28"/>
          <w:szCs w:val="28"/>
        </w:rPr>
        <w:t xml:space="preserve">ействия работников при пожаре. </w:t>
      </w:r>
    </w:p>
    <w:p w:rsidR="007B0B0A" w:rsidRDefault="007B0B0A" w:rsidP="007B0B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B0A" w:rsidRPr="00D30030" w:rsidRDefault="007B0B0A" w:rsidP="007B0B0A">
      <w:pPr>
        <w:shd w:val="clear" w:color="auto" w:fill="FFFFFF"/>
        <w:tabs>
          <w:tab w:val="left" w:pos="8100"/>
        </w:tabs>
        <w:rPr>
          <w:rFonts w:ascii="Times New Roman" w:hAnsi="Times New Roman" w:cs="Times New Roman"/>
          <w:b/>
          <w:sz w:val="28"/>
          <w:szCs w:val="28"/>
        </w:rPr>
      </w:pPr>
      <w:r w:rsidRPr="00D30030">
        <w:rPr>
          <w:rFonts w:ascii="Times New Roman" w:hAnsi="Times New Roman" w:cs="Times New Roman"/>
          <w:b/>
          <w:color w:val="000000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:rsidR="007B0B0A" w:rsidRPr="00D30030" w:rsidRDefault="007B0B0A" w:rsidP="007B0B0A">
      <w:pPr>
        <w:pStyle w:val="a8"/>
        <w:spacing w:after="0"/>
        <w:ind w:left="0"/>
        <w:jc w:val="both"/>
        <w:rPr>
          <w:sz w:val="28"/>
          <w:szCs w:val="28"/>
        </w:rPr>
      </w:pPr>
      <w:r w:rsidRPr="00D30030">
        <w:rPr>
          <w:sz w:val="28"/>
          <w:szCs w:val="28"/>
        </w:rPr>
        <w:t>Обучающийся должен представить развернутый ответ, который  должен представлять</w:t>
      </w:r>
      <w:r>
        <w:rPr>
          <w:sz w:val="28"/>
          <w:szCs w:val="28"/>
        </w:rPr>
        <w:t xml:space="preserve"> </w:t>
      </w:r>
      <w:r w:rsidRPr="00D30030">
        <w:rPr>
          <w:sz w:val="28"/>
          <w:szCs w:val="28"/>
        </w:rPr>
        <w:t xml:space="preserve"> собой связное, логически последователь</w:t>
      </w:r>
      <w:r>
        <w:rPr>
          <w:sz w:val="28"/>
          <w:szCs w:val="28"/>
        </w:rPr>
        <w:t>ное сообщение на заданную тему.</w:t>
      </w:r>
    </w:p>
    <w:p w:rsidR="007B0B0A" w:rsidRPr="00D30030" w:rsidRDefault="007B0B0A" w:rsidP="007B0B0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030">
        <w:rPr>
          <w:rFonts w:ascii="Times New Roman" w:hAnsi="Times New Roman" w:cs="Times New Roman"/>
          <w:color w:val="000000"/>
          <w:sz w:val="28"/>
          <w:szCs w:val="28"/>
        </w:rPr>
        <w:t xml:space="preserve">При оценке ответа обучающегося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аттестационная  комиссия  руководствуется </w:t>
      </w:r>
      <w:r w:rsidRPr="00D30030">
        <w:rPr>
          <w:rFonts w:ascii="Times New Roman" w:hAnsi="Times New Roman" w:cs="Times New Roman"/>
          <w:color w:val="000000"/>
          <w:sz w:val="28"/>
          <w:szCs w:val="28"/>
        </w:rPr>
        <w:t xml:space="preserve">следующими критериями: </w:t>
      </w:r>
    </w:p>
    <w:p w:rsidR="007B0B0A" w:rsidRPr="00D30030" w:rsidRDefault="007B0B0A" w:rsidP="007B0B0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030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) полноту и правильность ответа;</w:t>
      </w:r>
      <w:r w:rsidRPr="00D300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B0B0A" w:rsidRPr="00D30030" w:rsidRDefault="007B0B0A" w:rsidP="007B0B0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0030">
        <w:rPr>
          <w:rFonts w:ascii="Times New Roman" w:hAnsi="Times New Roman" w:cs="Times New Roman"/>
          <w:color w:val="000000"/>
          <w:sz w:val="28"/>
          <w:szCs w:val="28"/>
        </w:rPr>
        <w:t>2) степень осо</w:t>
      </w:r>
      <w:r>
        <w:rPr>
          <w:rFonts w:ascii="Times New Roman" w:hAnsi="Times New Roman" w:cs="Times New Roman"/>
          <w:color w:val="000000"/>
          <w:sz w:val="28"/>
          <w:szCs w:val="28"/>
        </w:rPr>
        <w:t>знанности, понимания изученного;</w:t>
      </w:r>
    </w:p>
    <w:p w:rsidR="007B0B0A" w:rsidRDefault="007B0B0A" w:rsidP="007B0B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30">
        <w:rPr>
          <w:rFonts w:ascii="Times New Roman" w:hAnsi="Times New Roman" w:cs="Times New Roman"/>
          <w:color w:val="000000"/>
          <w:sz w:val="28"/>
          <w:szCs w:val="28"/>
        </w:rPr>
        <w:t>3) языковое оформление ответа.</w:t>
      </w:r>
      <w:r w:rsidRPr="0056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0B0A" w:rsidRDefault="007B0B0A" w:rsidP="007B0B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B0A" w:rsidRPr="00563EEC" w:rsidRDefault="007B0B0A" w:rsidP="007B0B0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63EEC">
        <w:rPr>
          <w:rFonts w:ascii="Times New Roman" w:hAnsi="Times New Roman" w:cs="Times New Roman"/>
          <w:color w:val="000000"/>
          <w:sz w:val="28"/>
          <w:szCs w:val="28"/>
        </w:rPr>
        <w:t>а итоговой аттестации  выставляются отметки по двухбалльной  системе:</w:t>
      </w:r>
    </w:p>
    <w:p w:rsidR="007B0B0A" w:rsidRPr="00563EEC" w:rsidRDefault="007B0B0A" w:rsidP="007B0B0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3E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«Зачтено» </w:t>
      </w:r>
      <w:r w:rsidRPr="00563EEC">
        <w:rPr>
          <w:rFonts w:ascii="Times New Roman" w:hAnsi="Times New Roman" w:cs="Times New Roman"/>
          <w:color w:val="000000"/>
          <w:sz w:val="28"/>
          <w:szCs w:val="28"/>
        </w:rPr>
        <w:t xml:space="preserve"> выставляется </w:t>
      </w:r>
      <w:proofErr w:type="gramStart"/>
      <w:r w:rsidRPr="00563EEC">
        <w:rPr>
          <w:rFonts w:ascii="Times New Roman" w:hAnsi="Times New Roman" w:cs="Times New Roman"/>
          <w:color w:val="000000"/>
          <w:sz w:val="28"/>
          <w:szCs w:val="28"/>
        </w:rPr>
        <w:t>обучающемуся</w:t>
      </w:r>
      <w:proofErr w:type="gramEnd"/>
      <w:r w:rsidRPr="00563EEC">
        <w:rPr>
          <w:rFonts w:ascii="Times New Roman" w:hAnsi="Times New Roman" w:cs="Times New Roman"/>
          <w:color w:val="000000"/>
          <w:sz w:val="28"/>
          <w:szCs w:val="28"/>
        </w:rPr>
        <w:t xml:space="preserve">, показавшему  частичное освоение планируемых результатов (знаний, умений, компетенций), предусмотренных программой, </w:t>
      </w:r>
      <w:proofErr w:type="spellStart"/>
      <w:r w:rsidRPr="00563EEC">
        <w:rPr>
          <w:rFonts w:ascii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563EEC">
        <w:rPr>
          <w:rFonts w:ascii="Times New Roman" w:hAnsi="Times New Roman" w:cs="Times New Roman"/>
          <w:color w:val="000000"/>
          <w:sz w:val="28"/>
          <w:szCs w:val="28"/>
        </w:rPr>
        <w:t xml:space="preserve">  не в полной мере новых компетенций и профессиональных умений для осуществления профессиональной  деятельности, знакомый с литературой, по программе, допустившим погрешности в квалификационной работе.</w:t>
      </w:r>
    </w:p>
    <w:p w:rsidR="007B0B0A" w:rsidRPr="00563EEC" w:rsidRDefault="007B0B0A" w:rsidP="007B0B0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3E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3EEC">
        <w:rPr>
          <w:rFonts w:ascii="Times New Roman" w:hAnsi="Times New Roman" w:cs="Times New Roman"/>
          <w:b/>
          <w:color w:val="000000"/>
          <w:sz w:val="28"/>
          <w:szCs w:val="28"/>
        </w:rPr>
        <w:t>«Не зачтено»</w:t>
      </w:r>
      <w:r w:rsidRPr="00563EEC">
        <w:rPr>
          <w:rFonts w:ascii="Times New Roman" w:hAnsi="Times New Roman" w:cs="Times New Roman"/>
          <w:color w:val="000000"/>
          <w:sz w:val="28"/>
          <w:szCs w:val="28"/>
        </w:rPr>
        <w:t xml:space="preserve">  выставляется </w:t>
      </w:r>
      <w:proofErr w:type="gramStart"/>
      <w:r w:rsidRPr="00563EEC">
        <w:rPr>
          <w:rFonts w:ascii="Times New Roman" w:hAnsi="Times New Roman" w:cs="Times New Roman"/>
          <w:color w:val="000000"/>
          <w:sz w:val="28"/>
          <w:szCs w:val="28"/>
        </w:rPr>
        <w:t>обучающемуся</w:t>
      </w:r>
      <w:proofErr w:type="gramEnd"/>
      <w:r w:rsidRPr="00563EEC">
        <w:rPr>
          <w:rFonts w:ascii="Times New Roman" w:hAnsi="Times New Roman" w:cs="Times New Roman"/>
          <w:color w:val="000000"/>
          <w:sz w:val="28"/>
          <w:szCs w:val="28"/>
        </w:rPr>
        <w:t>, не показавшему освоение планируемых результатов (знаний, умений, компетенций), предусмотренных программой, допустившему серьезные ошибки в выполнении предусмотренных программой заданий, не справившему с выполнением итоговой аттестационной работы.</w:t>
      </w:r>
    </w:p>
    <w:p w:rsidR="007B0B0A" w:rsidRDefault="007B0B0A" w:rsidP="007B0B0A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7B0B0A" w:rsidRPr="009126DA" w:rsidRDefault="007B0B0A" w:rsidP="007B0B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V</w:t>
      </w:r>
      <w:r w:rsidRPr="009126D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.СПИСОК ЛИТЕРАТУРЫ, РЕКОМЕНДУЕМЫЙ ДЛЯ ИЗУЧЕНИЯ</w:t>
      </w:r>
    </w:p>
    <w:p w:rsidR="007B0B0A" w:rsidRPr="000D1506" w:rsidRDefault="007B0B0A" w:rsidP="007B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B0B0A" w:rsidRPr="00875E96" w:rsidRDefault="007B0B0A" w:rsidP="007B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75E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Основная:</w:t>
      </w:r>
    </w:p>
    <w:p w:rsidR="007B0B0A" w:rsidRPr="009B0F1F" w:rsidRDefault="007B0B0A" w:rsidP="007B0B0A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0F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ГОСТ </w:t>
      </w:r>
      <w:proofErr w:type="gramStart"/>
      <w:r w:rsidRPr="009B0F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9B0F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55525-2017. Национальный стандарт Российской Федерации. Складское оборудование. Стеллажи сборно-разборные. Общие технические условия" (утв. и </w:t>
      </w:r>
      <w:proofErr w:type="gramStart"/>
      <w:r w:rsidRPr="009B0F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введен</w:t>
      </w:r>
      <w:proofErr w:type="gramEnd"/>
      <w:r w:rsidRPr="009B0F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действие Приказом </w:t>
      </w:r>
      <w:proofErr w:type="spellStart"/>
      <w:r w:rsidRPr="009B0F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Росстандарта</w:t>
      </w:r>
      <w:proofErr w:type="spellEnd"/>
      <w:r w:rsidRPr="009B0F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12.01.2017 N 6-ст).</w:t>
      </w:r>
    </w:p>
    <w:p w:rsidR="007B0B0A" w:rsidRDefault="007B0B0A" w:rsidP="007B0B0A">
      <w:pPr>
        <w:pStyle w:val="a3"/>
        <w:numPr>
          <w:ilvl w:val="0"/>
          <w:numId w:val="4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0F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ГОСТ </w:t>
      </w:r>
      <w:proofErr w:type="gramStart"/>
      <w:r w:rsidRPr="009B0F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9B0F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57381-2017 Национальный стандарт Российской Федерации. Складское оборудование. Стеллажи полочные. Общие технические условия" (утв. и </w:t>
      </w:r>
      <w:proofErr w:type="gramStart"/>
      <w:r w:rsidRPr="009B0F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введен</w:t>
      </w:r>
      <w:proofErr w:type="gramEnd"/>
      <w:r w:rsidRPr="009B0F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действие Приказом </w:t>
      </w:r>
      <w:proofErr w:type="spellStart"/>
      <w:r w:rsidRPr="009B0F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Росстандарта</w:t>
      </w:r>
      <w:proofErr w:type="spellEnd"/>
      <w:r w:rsidRPr="009B0F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12.01.2017 N 7-ст).</w:t>
      </w:r>
    </w:p>
    <w:p w:rsidR="007B0B0A" w:rsidRDefault="007B0B0A" w:rsidP="007B0B0A">
      <w:pPr>
        <w:pStyle w:val="a3"/>
        <w:numPr>
          <w:ilvl w:val="0"/>
          <w:numId w:val="4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0F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ГОСТ 2.601-2006 Единая система конструкторской документации. Эксплуатационные документы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B0B0A" w:rsidRDefault="007B0B0A" w:rsidP="007B0B0A">
      <w:pPr>
        <w:pStyle w:val="a3"/>
        <w:numPr>
          <w:ilvl w:val="0"/>
          <w:numId w:val="4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0F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ГОСТ 12.3.009-76 Система стандартов безопасности труда. Работы погрузочно-разгрузочные. Общие требования безопасности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B0B0A" w:rsidRDefault="007B0B0A" w:rsidP="007B0B0A">
      <w:pPr>
        <w:pStyle w:val="a3"/>
        <w:numPr>
          <w:ilvl w:val="0"/>
          <w:numId w:val="4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0F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ГОСТ 9078-84 Поддоны плоские. Общие технические условия.</w:t>
      </w:r>
    </w:p>
    <w:p w:rsidR="007B0B0A" w:rsidRPr="009B0F1F" w:rsidRDefault="007B0B0A" w:rsidP="007B0B0A">
      <w:pPr>
        <w:pStyle w:val="a3"/>
        <w:numPr>
          <w:ilvl w:val="0"/>
          <w:numId w:val="4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0F1F">
        <w:rPr>
          <w:rFonts w:ascii="Times New Roman" w:hAnsi="Times New Roman" w:cs="Times New Roman"/>
          <w:sz w:val="28"/>
          <w:szCs w:val="28"/>
        </w:rPr>
        <w:t>Безопасность жизнедеятельности [Текст]</w:t>
      </w:r>
      <w:proofErr w:type="gramStart"/>
      <w:r w:rsidRPr="009B0F1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B0F1F">
        <w:rPr>
          <w:rFonts w:ascii="Times New Roman" w:hAnsi="Times New Roman" w:cs="Times New Roman"/>
          <w:sz w:val="28"/>
          <w:szCs w:val="28"/>
        </w:rPr>
        <w:t xml:space="preserve"> учебник / ред. Б. С.</w:t>
      </w:r>
    </w:p>
    <w:p w:rsidR="007B0B0A" w:rsidRDefault="007B0B0A" w:rsidP="007B0B0A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>Мастрюков. - 3-е изд., стер. - Москва: Академия, 2014. - 304 с.</w:t>
      </w: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</w:t>
      </w:r>
      <w:r w:rsidRPr="00DB7DBA">
        <w:rPr>
          <w:rFonts w:ascii="Times New Roman" w:hAnsi="Times New Roman" w:cs="Times New Roman"/>
          <w:sz w:val="28"/>
          <w:szCs w:val="28"/>
        </w:rPr>
        <w:t xml:space="preserve">. </w:t>
      </w:r>
      <w:r w:rsidRPr="00DB7DBA">
        <w:rPr>
          <w:rFonts w:ascii="Times New Roman" w:hAnsi="Times New Roman" w:cs="Times New Roman"/>
          <w:i/>
          <w:iCs/>
          <w:sz w:val="28"/>
          <w:szCs w:val="28"/>
        </w:rPr>
        <w:t xml:space="preserve">Косолапова, Н. В. </w:t>
      </w:r>
      <w:r w:rsidRPr="00DB7DBA">
        <w:rPr>
          <w:rFonts w:ascii="Times New Roman" w:hAnsi="Times New Roman" w:cs="Times New Roman"/>
          <w:sz w:val="28"/>
          <w:szCs w:val="28"/>
        </w:rPr>
        <w:t>Основы безопасности жизнедеятельности</w:t>
      </w: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>[Текст]</w:t>
      </w:r>
      <w:proofErr w:type="gramStart"/>
      <w:r w:rsidRPr="00DB7DB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B7DBA">
        <w:rPr>
          <w:rFonts w:ascii="Times New Roman" w:hAnsi="Times New Roman" w:cs="Times New Roman"/>
          <w:sz w:val="28"/>
          <w:szCs w:val="28"/>
        </w:rPr>
        <w:t xml:space="preserve"> учебник / Н. В. Косолапова, Н. А. Прокопенко. - 9-е изд., стер. -</w:t>
      </w: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>Москва</w:t>
      </w:r>
      <w:proofErr w:type="gramStart"/>
      <w:r w:rsidRPr="00DB7DB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B7DBA">
        <w:rPr>
          <w:rFonts w:ascii="Times New Roman" w:hAnsi="Times New Roman" w:cs="Times New Roman"/>
          <w:sz w:val="28"/>
          <w:szCs w:val="28"/>
        </w:rPr>
        <w:t xml:space="preserve"> Академия, 2014. - 336 с.</w:t>
      </w:r>
    </w:p>
    <w:p w:rsidR="007B0B0A" w:rsidRDefault="007B0B0A" w:rsidP="007B0B0A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D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Дополнительная:</w:t>
      </w: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B7D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DBA">
        <w:rPr>
          <w:rFonts w:ascii="Times New Roman" w:hAnsi="Times New Roman" w:cs="Times New Roman"/>
          <w:sz w:val="28"/>
          <w:szCs w:val="28"/>
        </w:rPr>
        <w:t xml:space="preserve"> Безопасность жизнедеятельности [Текст]</w:t>
      </w:r>
      <w:proofErr w:type="gramStart"/>
      <w:r w:rsidRPr="00DB7DB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B7DBA">
        <w:rPr>
          <w:rFonts w:ascii="Times New Roman" w:hAnsi="Times New Roman" w:cs="Times New Roman"/>
          <w:sz w:val="28"/>
          <w:szCs w:val="28"/>
        </w:rPr>
        <w:t xml:space="preserve"> учебник / Э. А. </w:t>
      </w:r>
      <w:proofErr w:type="spellStart"/>
      <w:r w:rsidRPr="00DB7DBA">
        <w:rPr>
          <w:rFonts w:ascii="Times New Roman" w:hAnsi="Times New Roman" w:cs="Times New Roman"/>
          <w:sz w:val="28"/>
          <w:szCs w:val="28"/>
        </w:rPr>
        <w:t>Арустамов</w:t>
      </w:r>
      <w:proofErr w:type="spellEnd"/>
      <w:r w:rsidRPr="00DB7DBA">
        <w:rPr>
          <w:rFonts w:ascii="Times New Roman" w:hAnsi="Times New Roman" w:cs="Times New Roman"/>
          <w:sz w:val="28"/>
          <w:szCs w:val="28"/>
        </w:rPr>
        <w:t>,</w:t>
      </w: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 xml:space="preserve">Н. В. Косолапова, Н. А. Прокопенко и др. - 11-е изд., </w:t>
      </w:r>
      <w:proofErr w:type="spellStart"/>
      <w:r w:rsidRPr="00DB7DBA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DB7DBA">
        <w:rPr>
          <w:rFonts w:ascii="Times New Roman" w:hAnsi="Times New Roman" w:cs="Times New Roman"/>
          <w:sz w:val="28"/>
          <w:szCs w:val="28"/>
        </w:rPr>
        <w:t>. - Москва</w:t>
      </w: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>: Академия, 2012. - 176 с.</w:t>
      </w: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B7DBA">
        <w:rPr>
          <w:rFonts w:ascii="Times New Roman" w:hAnsi="Times New Roman" w:cs="Times New Roman"/>
          <w:sz w:val="28"/>
          <w:szCs w:val="28"/>
        </w:rPr>
        <w:t>. Безопасность жизнедеятельность и медицина катастроф [Текст]</w:t>
      </w:r>
      <w:proofErr w:type="gramStart"/>
      <w:r w:rsidRPr="00DB7DB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DB7DB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B7DBA"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 w:rsidRPr="00DB7DB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B7DBA">
        <w:rPr>
          <w:rFonts w:ascii="Times New Roman" w:hAnsi="Times New Roman" w:cs="Times New Roman"/>
          <w:sz w:val="28"/>
          <w:szCs w:val="28"/>
        </w:rPr>
        <w:t xml:space="preserve">ед. Н. М. </w:t>
      </w:r>
      <w:proofErr w:type="spellStart"/>
      <w:r w:rsidRPr="00DB7DBA">
        <w:rPr>
          <w:rFonts w:ascii="Times New Roman" w:hAnsi="Times New Roman" w:cs="Times New Roman"/>
          <w:sz w:val="28"/>
          <w:szCs w:val="28"/>
        </w:rPr>
        <w:t>Кирпшн</w:t>
      </w:r>
      <w:proofErr w:type="spellEnd"/>
      <w:r w:rsidRPr="00DB7DBA">
        <w:rPr>
          <w:rFonts w:ascii="Times New Roman" w:hAnsi="Times New Roman" w:cs="Times New Roman"/>
          <w:sz w:val="28"/>
          <w:szCs w:val="28"/>
        </w:rPr>
        <w:t>. - Москва</w:t>
      </w:r>
      <w:proofErr w:type="gramStart"/>
      <w:r w:rsidRPr="00DB7DB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B7DBA">
        <w:rPr>
          <w:rFonts w:ascii="Times New Roman" w:hAnsi="Times New Roman" w:cs="Times New Roman"/>
          <w:sz w:val="28"/>
          <w:szCs w:val="28"/>
        </w:rPr>
        <w:t xml:space="preserve"> Академия, 2005. - 320 с.</w:t>
      </w: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B7DBA">
        <w:rPr>
          <w:rFonts w:ascii="Times New Roman" w:hAnsi="Times New Roman" w:cs="Times New Roman"/>
          <w:sz w:val="28"/>
          <w:szCs w:val="28"/>
        </w:rPr>
        <w:t xml:space="preserve">. </w:t>
      </w:r>
      <w:r w:rsidRPr="00DB7DBA">
        <w:rPr>
          <w:rFonts w:ascii="Times New Roman" w:hAnsi="Times New Roman" w:cs="Times New Roman"/>
          <w:i/>
          <w:iCs/>
          <w:sz w:val="28"/>
          <w:szCs w:val="28"/>
        </w:rPr>
        <w:t xml:space="preserve">Ефремова, О. С. </w:t>
      </w:r>
      <w:r w:rsidRPr="00DB7DBA">
        <w:rPr>
          <w:rFonts w:ascii="Times New Roman" w:hAnsi="Times New Roman" w:cs="Times New Roman"/>
          <w:sz w:val="28"/>
          <w:szCs w:val="28"/>
        </w:rPr>
        <w:t xml:space="preserve">Охрана труда от А </w:t>
      </w:r>
      <w:proofErr w:type="gramStart"/>
      <w:r w:rsidRPr="00DB7DB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B7D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7DBA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DB7DBA">
        <w:rPr>
          <w:rFonts w:ascii="Times New Roman" w:hAnsi="Times New Roman" w:cs="Times New Roman"/>
          <w:sz w:val="28"/>
          <w:szCs w:val="28"/>
        </w:rPr>
        <w:t xml:space="preserve"> [Текст] / О. С. Ефремова.</w:t>
      </w: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 xml:space="preserve">- 6-е изд., </w:t>
      </w:r>
      <w:proofErr w:type="spellStart"/>
      <w:r w:rsidRPr="00DB7DBA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DB7DBA">
        <w:rPr>
          <w:rFonts w:ascii="Times New Roman" w:hAnsi="Times New Roman" w:cs="Times New Roman"/>
          <w:sz w:val="28"/>
          <w:szCs w:val="28"/>
        </w:rPr>
        <w:t>. и доп. - Москва</w:t>
      </w:r>
      <w:proofErr w:type="gramStart"/>
      <w:r w:rsidRPr="00DB7DB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B7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DBA">
        <w:rPr>
          <w:rFonts w:ascii="Times New Roman" w:hAnsi="Times New Roman" w:cs="Times New Roman"/>
          <w:sz w:val="28"/>
          <w:szCs w:val="28"/>
        </w:rPr>
        <w:t>Алфа</w:t>
      </w:r>
      <w:proofErr w:type="spellEnd"/>
      <w:r w:rsidRPr="00DB7DBA">
        <w:rPr>
          <w:rFonts w:ascii="Times New Roman" w:hAnsi="Times New Roman" w:cs="Times New Roman"/>
          <w:sz w:val="28"/>
          <w:szCs w:val="28"/>
        </w:rPr>
        <w:t>-Пресс, 2011. - 624 с.</w:t>
      </w: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B7DBA">
        <w:rPr>
          <w:rFonts w:ascii="Times New Roman" w:hAnsi="Times New Roman" w:cs="Times New Roman"/>
          <w:sz w:val="28"/>
          <w:szCs w:val="28"/>
        </w:rPr>
        <w:t xml:space="preserve">. </w:t>
      </w:r>
      <w:r w:rsidRPr="00DB7DBA">
        <w:rPr>
          <w:rFonts w:ascii="Times New Roman" w:hAnsi="Times New Roman" w:cs="Times New Roman"/>
          <w:i/>
          <w:iCs/>
          <w:sz w:val="28"/>
          <w:szCs w:val="28"/>
        </w:rPr>
        <w:t xml:space="preserve">Ефремова, О. С. </w:t>
      </w:r>
      <w:r w:rsidRPr="00DB7DBA">
        <w:rPr>
          <w:rFonts w:ascii="Times New Roman" w:hAnsi="Times New Roman" w:cs="Times New Roman"/>
          <w:sz w:val="28"/>
          <w:szCs w:val="28"/>
        </w:rPr>
        <w:t>Несчастные случаи на производстве</w:t>
      </w:r>
      <w:proofErr w:type="gramStart"/>
      <w:r w:rsidRPr="00DB7DB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B7DBA">
        <w:rPr>
          <w:rFonts w:ascii="Times New Roman" w:hAnsi="Times New Roman" w:cs="Times New Roman"/>
          <w:sz w:val="28"/>
          <w:szCs w:val="28"/>
        </w:rPr>
        <w:t xml:space="preserve"> порядок</w:t>
      </w: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>учета и расследования [Текст] / О. С. Ефремова. - Москва</w:t>
      </w:r>
      <w:proofErr w:type="gramStart"/>
      <w:r w:rsidRPr="00DB7DB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B7DBA">
        <w:rPr>
          <w:rFonts w:ascii="Times New Roman" w:hAnsi="Times New Roman" w:cs="Times New Roman"/>
          <w:sz w:val="28"/>
          <w:szCs w:val="28"/>
        </w:rPr>
        <w:t xml:space="preserve"> Альфа-Пресс,</w:t>
      </w: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>2007.-228 с.</w:t>
      </w: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B7DBA">
        <w:rPr>
          <w:rFonts w:ascii="Times New Roman" w:hAnsi="Times New Roman" w:cs="Times New Roman"/>
          <w:sz w:val="28"/>
          <w:szCs w:val="28"/>
        </w:rPr>
        <w:t xml:space="preserve">. </w:t>
      </w:r>
      <w:r w:rsidRPr="00DB7DBA">
        <w:rPr>
          <w:rFonts w:ascii="Times New Roman" w:hAnsi="Times New Roman" w:cs="Times New Roman"/>
          <w:i/>
          <w:iCs/>
          <w:sz w:val="28"/>
          <w:szCs w:val="28"/>
        </w:rPr>
        <w:t xml:space="preserve">Котельников, Г. П. </w:t>
      </w:r>
      <w:r w:rsidRPr="00DB7DBA">
        <w:rPr>
          <w:rFonts w:ascii="Times New Roman" w:hAnsi="Times New Roman" w:cs="Times New Roman"/>
          <w:sz w:val="28"/>
          <w:szCs w:val="28"/>
        </w:rPr>
        <w:t>Травматология [Текст] : учеб</w:t>
      </w:r>
      <w:proofErr w:type="gramStart"/>
      <w:r w:rsidRPr="00DB7DB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B7D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7DB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B7DBA">
        <w:rPr>
          <w:rFonts w:ascii="Times New Roman" w:hAnsi="Times New Roman" w:cs="Times New Roman"/>
          <w:sz w:val="28"/>
          <w:szCs w:val="28"/>
        </w:rPr>
        <w:t>особие / Г. П.</w:t>
      </w:r>
    </w:p>
    <w:p w:rsidR="007B0B0A" w:rsidRPr="00DB7DBA" w:rsidRDefault="007B0B0A" w:rsidP="007B0B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DBA">
        <w:rPr>
          <w:rFonts w:ascii="Times New Roman" w:hAnsi="Times New Roman" w:cs="Times New Roman"/>
          <w:sz w:val="28"/>
          <w:szCs w:val="28"/>
        </w:rPr>
        <w:t>Котельников, В. Ф. Мирошниченко. - Москва</w:t>
      </w:r>
      <w:proofErr w:type="gramStart"/>
      <w:r w:rsidRPr="00DB7DB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B7DBA">
        <w:rPr>
          <w:rFonts w:ascii="Times New Roman" w:hAnsi="Times New Roman" w:cs="Times New Roman"/>
          <w:sz w:val="28"/>
          <w:szCs w:val="28"/>
        </w:rPr>
        <w:t xml:space="preserve"> Академия, 2004. - 272 с.</w:t>
      </w:r>
    </w:p>
    <w:p w:rsidR="007B0B0A" w:rsidRDefault="007B0B0A" w:rsidP="007B0B0A">
      <w:pPr>
        <w:rPr>
          <w:rFonts w:ascii="Times New Roman" w:hAnsi="Times New Roman" w:cs="Times New Roman"/>
          <w:b/>
          <w:sz w:val="28"/>
          <w:szCs w:val="28"/>
        </w:rPr>
      </w:pPr>
    </w:p>
    <w:p w:rsidR="007B0B0A" w:rsidRPr="00D51307" w:rsidRDefault="007B0B0A" w:rsidP="007B0B0A">
      <w:pPr>
        <w:rPr>
          <w:rFonts w:ascii="Times New Roman" w:hAnsi="Times New Roman" w:cs="Times New Roman"/>
          <w:sz w:val="28"/>
          <w:szCs w:val="28"/>
        </w:rPr>
      </w:pPr>
      <w:r w:rsidRPr="006C7D6E">
        <w:rPr>
          <w:rFonts w:ascii="Times New Roman" w:hAnsi="Times New Roman" w:cs="Times New Roman"/>
          <w:b/>
          <w:sz w:val="28"/>
          <w:szCs w:val="28"/>
        </w:rPr>
        <w:t>Составитель программы</w:t>
      </w:r>
      <w:r w:rsidRPr="00D51307">
        <w:rPr>
          <w:rFonts w:ascii="Times New Roman" w:hAnsi="Times New Roman" w:cs="Times New Roman"/>
          <w:sz w:val="28"/>
          <w:szCs w:val="28"/>
        </w:rPr>
        <w:t xml:space="preserve">: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Баянин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 А. ,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AD5975">
        <w:rPr>
          <w:rFonts w:ascii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Атон</w:t>
      </w:r>
      <w:r w:rsidR="00AD5975">
        <w:rPr>
          <w:rFonts w:ascii="Times New Roman" w:hAnsi="Times New Roman" w:cs="Times New Roman"/>
          <w:sz w:val="28"/>
          <w:szCs w:val="28"/>
        </w:rPr>
        <w:t>-Нск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7B0B0A" w:rsidRDefault="007B0B0A" w:rsidP="007B0B0A">
      <w:pPr>
        <w:rPr>
          <w:rFonts w:ascii="Times New Roman" w:hAnsi="Times New Roman" w:cs="Times New Roman"/>
          <w:b/>
          <w:sz w:val="28"/>
          <w:szCs w:val="28"/>
        </w:rPr>
      </w:pPr>
    </w:p>
    <w:p w:rsidR="001A11A0" w:rsidRDefault="001A11A0"/>
    <w:sectPr w:rsidR="001A11A0" w:rsidSect="00ED05CE">
      <w:footerReference w:type="default" r:id="rId32"/>
      <w:pgSz w:w="11906" w:h="16838"/>
      <w:pgMar w:top="567" w:right="566" w:bottom="567" w:left="170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D1A" w:rsidRDefault="00902D1A">
      <w:pPr>
        <w:spacing w:after="0" w:line="240" w:lineRule="auto"/>
      </w:pPr>
      <w:r>
        <w:separator/>
      </w:r>
    </w:p>
  </w:endnote>
  <w:endnote w:type="continuationSeparator" w:id="0">
    <w:p w:rsidR="00902D1A" w:rsidRDefault="00902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5CE" w:rsidRDefault="00902D1A">
    <w:pPr>
      <w:pStyle w:val="a6"/>
      <w:jc w:val="right"/>
    </w:pPr>
  </w:p>
  <w:p w:rsidR="00ED05CE" w:rsidRDefault="00902D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D1A" w:rsidRDefault="00902D1A">
      <w:pPr>
        <w:spacing w:after="0" w:line="240" w:lineRule="auto"/>
      </w:pPr>
      <w:r>
        <w:separator/>
      </w:r>
    </w:p>
  </w:footnote>
  <w:footnote w:type="continuationSeparator" w:id="0">
    <w:p w:rsidR="00902D1A" w:rsidRDefault="00902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6F7"/>
    <w:multiLevelType w:val="multilevel"/>
    <w:tmpl w:val="1C4CE9BC"/>
    <w:lvl w:ilvl="0">
      <w:start w:val="2"/>
      <w:numFmt w:val="upperRoman"/>
      <w:lvlText w:val="%1."/>
      <w:lvlJc w:val="left"/>
      <w:pPr>
        <w:ind w:left="1515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5" w:hanging="2160"/>
      </w:pPr>
      <w:rPr>
        <w:rFonts w:hint="default"/>
      </w:rPr>
    </w:lvl>
  </w:abstractNum>
  <w:abstractNum w:abstractNumId="1">
    <w:nsid w:val="2C491C1B"/>
    <w:multiLevelType w:val="hybridMultilevel"/>
    <w:tmpl w:val="DFC4F338"/>
    <w:lvl w:ilvl="0" w:tplc="5F0493F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72131"/>
    <w:multiLevelType w:val="hybridMultilevel"/>
    <w:tmpl w:val="2354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F2216A"/>
    <w:multiLevelType w:val="multilevel"/>
    <w:tmpl w:val="3802FA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0B0A"/>
    <w:rsid w:val="000D1506"/>
    <w:rsid w:val="00105937"/>
    <w:rsid w:val="001A11A0"/>
    <w:rsid w:val="00350FC5"/>
    <w:rsid w:val="004149BB"/>
    <w:rsid w:val="004446DA"/>
    <w:rsid w:val="0056020C"/>
    <w:rsid w:val="00610E59"/>
    <w:rsid w:val="006F69DD"/>
    <w:rsid w:val="007B0B0A"/>
    <w:rsid w:val="00902D1A"/>
    <w:rsid w:val="00A246B9"/>
    <w:rsid w:val="00AD5975"/>
    <w:rsid w:val="00DC3E88"/>
    <w:rsid w:val="00F36945"/>
    <w:rsid w:val="00F8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B0A"/>
  </w:style>
  <w:style w:type="paragraph" w:styleId="1">
    <w:name w:val="heading 1"/>
    <w:basedOn w:val="a"/>
    <w:next w:val="a"/>
    <w:link w:val="10"/>
    <w:uiPriority w:val="9"/>
    <w:qFormat/>
    <w:rsid w:val="007B0B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B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B0B0A"/>
    <w:pPr>
      <w:ind w:left="720"/>
      <w:contextualSpacing/>
    </w:pPr>
  </w:style>
  <w:style w:type="table" w:styleId="a4">
    <w:name w:val="Table Grid"/>
    <w:basedOn w:val="a1"/>
    <w:uiPriority w:val="59"/>
    <w:rsid w:val="007B0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7B0B0A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7B0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0B0A"/>
  </w:style>
  <w:style w:type="paragraph" w:styleId="a8">
    <w:name w:val="Body Text Indent"/>
    <w:basedOn w:val="a"/>
    <w:link w:val="a9"/>
    <w:semiHidden/>
    <w:unhideWhenUsed/>
    <w:rsid w:val="007B0B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7B0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7B0B0A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350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50FC5"/>
  </w:style>
  <w:style w:type="paragraph" w:styleId="ad">
    <w:name w:val="Balloon Text"/>
    <w:basedOn w:val="a"/>
    <w:link w:val="ae"/>
    <w:uiPriority w:val="99"/>
    <w:semiHidden/>
    <w:unhideWhenUsed/>
    <w:rsid w:val="00444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446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56047645" TargetMode="External"/><Relationship Id="rId13" Type="http://schemas.openxmlformats.org/officeDocument/2006/relationships/hyperlink" Target="http://docs.cntd.ru/document/9051603" TargetMode="External"/><Relationship Id="rId18" Type="http://schemas.openxmlformats.org/officeDocument/2006/relationships/hyperlink" Target="http://docs.cntd.ru/document/1200097390" TargetMode="External"/><Relationship Id="rId26" Type="http://schemas.openxmlformats.org/officeDocument/2006/relationships/hyperlink" Target="http://docs.cntd.ru/document/120000437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ocs.cntd.ru/document/1200106862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1200007665" TargetMode="External"/><Relationship Id="rId17" Type="http://schemas.openxmlformats.org/officeDocument/2006/relationships/hyperlink" Target="http://docs.cntd.ru/document/1200006488" TargetMode="External"/><Relationship Id="rId25" Type="http://schemas.openxmlformats.org/officeDocument/2006/relationships/hyperlink" Target="http://docs.cntd.ru/document/1200004932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1200004687" TargetMode="External"/><Relationship Id="rId20" Type="http://schemas.openxmlformats.org/officeDocument/2006/relationships/hyperlink" Target="http://docs.cntd.ru/document/1200124056" TargetMode="External"/><Relationship Id="rId29" Type="http://schemas.openxmlformats.org/officeDocument/2006/relationships/hyperlink" Target="http://docs.cntd.ru/document/120000504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1200012970" TargetMode="External"/><Relationship Id="rId24" Type="http://schemas.openxmlformats.org/officeDocument/2006/relationships/hyperlink" Target="http://docs.cntd.ru/document/1200045483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1200023508" TargetMode="External"/><Relationship Id="rId23" Type="http://schemas.openxmlformats.org/officeDocument/2006/relationships/hyperlink" Target="http://docs.cntd.ru/document/1200106862" TargetMode="External"/><Relationship Id="rId28" Type="http://schemas.openxmlformats.org/officeDocument/2006/relationships/hyperlink" Target="http://docs.cntd.ru/document/1200004379" TargetMode="External"/><Relationship Id="rId10" Type="http://schemas.openxmlformats.org/officeDocument/2006/relationships/hyperlink" Target="http://docs.cntd.ru/document/1200106869" TargetMode="External"/><Relationship Id="rId19" Type="http://schemas.openxmlformats.org/officeDocument/2006/relationships/hyperlink" Target="http://docs.cntd.ru/document/1200000165" TargetMode="External"/><Relationship Id="rId31" Type="http://schemas.openxmlformats.org/officeDocument/2006/relationships/hyperlink" Target="http://docs.cntd.ru/document/120009739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1200106862" TargetMode="External"/><Relationship Id="rId14" Type="http://schemas.openxmlformats.org/officeDocument/2006/relationships/hyperlink" Target="http://docs.cntd.ru/document/1200003545" TargetMode="External"/><Relationship Id="rId22" Type="http://schemas.openxmlformats.org/officeDocument/2006/relationships/hyperlink" Target="http://docs.cntd.ru/document/1200106869" TargetMode="External"/><Relationship Id="rId27" Type="http://schemas.openxmlformats.org/officeDocument/2006/relationships/hyperlink" Target="http://docs.cntd.ru/document/1200004687" TargetMode="External"/><Relationship Id="rId30" Type="http://schemas.openxmlformats.org/officeDocument/2006/relationships/hyperlink" Target="http://docs.cntd.ru/document/12000064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13</Pages>
  <Words>3424</Words>
  <Characters>19520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manager</cp:lastModifiedBy>
  <cp:revision>9</cp:revision>
  <cp:lastPrinted>2019-03-18T03:23:00Z</cp:lastPrinted>
  <dcterms:created xsi:type="dcterms:W3CDTF">2018-09-10T02:26:00Z</dcterms:created>
  <dcterms:modified xsi:type="dcterms:W3CDTF">2022-04-21T06:02:00Z</dcterms:modified>
</cp:coreProperties>
</file>